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89" w:rsidRPr="00920089" w:rsidRDefault="00920089" w:rsidP="0092008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АДМИНИСТРАЦИЯ ХАНТЫ-МАНСИЙСКОГО РАЙОНА</w:t>
      </w:r>
    </w:p>
    <w:p w:rsidR="00920089" w:rsidRPr="00920089" w:rsidRDefault="00920089" w:rsidP="00920089">
      <w:pPr>
        <w:pStyle w:val="ConsPlusTitle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pStyle w:val="ConsPlusTitle"/>
        <w:jc w:val="center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ПОСТАНОВЛЕНИЕ</w:t>
      </w:r>
    </w:p>
    <w:p w:rsidR="00920089" w:rsidRPr="00920089" w:rsidRDefault="00920089" w:rsidP="00920089">
      <w:pPr>
        <w:pStyle w:val="ConsPlusTitle"/>
        <w:jc w:val="center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от 17 мая 2018 г. N 163</w:t>
      </w:r>
    </w:p>
    <w:p w:rsidR="00920089" w:rsidRPr="00920089" w:rsidRDefault="00920089" w:rsidP="00920089">
      <w:pPr>
        <w:pStyle w:val="ConsPlusTitle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pStyle w:val="ConsPlusTitle"/>
        <w:jc w:val="center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ОБ УТВЕРЖДЕНИИ АДМИНИСТРАТИВНЫХ РЕГЛАМЕНТОВ ПРЕДОСТАВЛЕНИЯ</w:t>
      </w:r>
    </w:p>
    <w:p w:rsidR="00920089" w:rsidRPr="00920089" w:rsidRDefault="00920089" w:rsidP="00920089">
      <w:pPr>
        <w:pStyle w:val="ConsPlusTitle"/>
        <w:jc w:val="center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МУНИЦИПАЛЬНЫХ УСЛУГ В СФЕРЕ СТРОИТЕЛЬСТВА, АРХИТЕКТУРЫ</w:t>
      </w:r>
    </w:p>
    <w:p w:rsidR="00920089" w:rsidRPr="00920089" w:rsidRDefault="00920089" w:rsidP="00920089">
      <w:pPr>
        <w:pStyle w:val="ConsPlusTitle"/>
        <w:jc w:val="center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И ГРАДОСТРОИТЕЛЬНОЙ ДЕЯТЕЛЬНОСТИ</w:t>
      </w:r>
    </w:p>
    <w:p w:rsidR="00920089" w:rsidRPr="00920089" w:rsidRDefault="00920089" w:rsidP="0092008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20089" w:rsidRPr="00920089" w:rsidTr="009200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 w:rsidP="009200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 w:rsidP="009200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19.07.2018 </w:t>
            </w:r>
            <w:hyperlink r:id="rId5">
              <w:r w:rsidRPr="00920089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14.08.2018 </w:t>
            </w:r>
            <w:hyperlink r:id="rId6">
              <w:r w:rsidRPr="00920089">
                <w:rPr>
                  <w:rFonts w:ascii="Times New Roman" w:hAnsi="Times New Roman" w:cs="Times New Roman"/>
                  <w:color w:val="0000FF"/>
                </w:rPr>
                <w:t>N 231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13.12.2018 </w:t>
            </w:r>
            <w:hyperlink r:id="rId7">
              <w:r w:rsidRPr="00920089">
                <w:rPr>
                  <w:rFonts w:ascii="Times New Roman" w:hAnsi="Times New Roman" w:cs="Times New Roman"/>
                  <w:color w:val="0000FF"/>
                </w:rPr>
                <w:t>N 357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10.01.2019 </w:t>
            </w:r>
            <w:hyperlink r:id="rId8">
              <w:r w:rsidRPr="00920089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9">
              <w:r w:rsidRPr="00920089">
                <w:rPr>
                  <w:rFonts w:ascii="Times New Roman" w:hAnsi="Times New Roman" w:cs="Times New Roman"/>
                  <w:color w:val="0000FF"/>
                </w:rPr>
                <w:t>N 103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21.11.2019 </w:t>
            </w:r>
            <w:hyperlink r:id="rId10">
              <w:r w:rsidRPr="00920089">
                <w:rPr>
                  <w:rFonts w:ascii="Times New Roman" w:hAnsi="Times New Roman" w:cs="Times New Roman"/>
                  <w:color w:val="0000FF"/>
                </w:rPr>
                <w:t>N 310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23.01.2020 </w:t>
            </w:r>
            <w:hyperlink r:id="rId11">
              <w:r w:rsidRPr="00920089">
                <w:rPr>
                  <w:rFonts w:ascii="Times New Roman" w:hAnsi="Times New Roman" w:cs="Times New Roman"/>
                  <w:color w:val="0000FF"/>
                </w:rPr>
                <w:t>N 14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04.09.2020 </w:t>
            </w:r>
            <w:hyperlink r:id="rId12">
              <w:r w:rsidRPr="00920089">
                <w:rPr>
                  <w:rFonts w:ascii="Times New Roman" w:hAnsi="Times New Roman" w:cs="Times New Roman"/>
                  <w:color w:val="0000FF"/>
                </w:rPr>
                <w:t>N 251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24.09.2020 </w:t>
            </w:r>
            <w:hyperlink r:id="rId13">
              <w:r w:rsidRPr="00920089">
                <w:rPr>
                  <w:rFonts w:ascii="Times New Roman" w:hAnsi="Times New Roman" w:cs="Times New Roman"/>
                  <w:color w:val="0000FF"/>
                </w:rPr>
                <w:t>N 266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13.10.2020 </w:t>
            </w:r>
            <w:hyperlink r:id="rId14">
              <w:r w:rsidRPr="00920089">
                <w:rPr>
                  <w:rFonts w:ascii="Times New Roman" w:hAnsi="Times New Roman" w:cs="Times New Roman"/>
                  <w:color w:val="0000FF"/>
                </w:rPr>
                <w:t>N 278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20.10.2020 </w:t>
            </w:r>
            <w:hyperlink r:id="rId15">
              <w:r w:rsidRPr="00920089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16">
              <w:r w:rsidRPr="00920089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20.01.2021 </w:t>
            </w:r>
            <w:hyperlink r:id="rId17">
              <w:r w:rsidRPr="00920089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10.02.2021 </w:t>
            </w:r>
            <w:hyperlink r:id="rId18">
              <w:r w:rsidRPr="00920089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25.02.2021 </w:t>
            </w:r>
            <w:hyperlink r:id="rId19">
              <w:r w:rsidRPr="00920089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26.02.2021 </w:t>
            </w:r>
            <w:hyperlink r:id="rId20">
              <w:r w:rsidRPr="00920089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30.03.2021 </w:t>
            </w:r>
            <w:hyperlink r:id="rId21">
              <w:r w:rsidRPr="00920089">
                <w:rPr>
                  <w:rFonts w:ascii="Times New Roman" w:hAnsi="Times New Roman" w:cs="Times New Roman"/>
                  <w:color w:val="0000FF"/>
                </w:rPr>
                <w:t>N 72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02.04.2021 </w:t>
            </w:r>
            <w:hyperlink r:id="rId22">
              <w:r w:rsidRPr="00920089">
                <w:rPr>
                  <w:rFonts w:ascii="Times New Roman" w:hAnsi="Times New Roman" w:cs="Times New Roman"/>
                  <w:color w:val="0000FF"/>
                </w:rPr>
                <w:t>N 80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11.05.2021 </w:t>
            </w:r>
            <w:hyperlink r:id="rId23">
              <w:r w:rsidRPr="00920089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09.06.2021 </w:t>
            </w:r>
            <w:hyperlink r:id="rId24">
              <w:r w:rsidRPr="00920089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22.11.2021 </w:t>
            </w:r>
            <w:hyperlink r:id="rId25">
              <w:r w:rsidRPr="00920089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17.03.2022 </w:t>
            </w:r>
            <w:hyperlink r:id="rId26">
              <w:r w:rsidRPr="00920089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18.03.2022 </w:t>
            </w:r>
            <w:hyperlink r:id="rId27">
              <w:r w:rsidRPr="00920089">
                <w:rPr>
                  <w:rFonts w:ascii="Times New Roman" w:hAnsi="Times New Roman" w:cs="Times New Roman"/>
                  <w:color w:val="0000FF"/>
                </w:rPr>
                <w:t>N 107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22.03.2022 </w:t>
            </w:r>
            <w:hyperlink r:id="rId28">
              <w:r w:rsidRPr="00920089">
                <w:rPr>
                  <w:rFonts w:ascii="Times New Roman" w:hAnsi="Times New Roman" w:cs="Times New Roman"/>
                  <w:color w:val="0000FF"/>
                </w:rPr>
                <w:t>N 110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29">
              <w:r w:rsidRPr="00920089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30">
              <w:r w:rsidRPr="00920089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1">
              <w:r w:rsidRPr="00920089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32">
              <w:r w:rsidRPr="00920089">
                <w:rPr>
                  <w:rFonts w:ascii="Times New Roman" w:hAnsi="Times New Roman" w:cs="Times New Roman"/>
                  <w:color w:val="0000FF"/>
                </w:rPr>
                <w:t>N 190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3">
              <w:r w:rsidRPr="00920089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19.05.2022 </w:t>
            </w:r>
            <w:hyperlink r:id="rId34">
              <w:r w:rsidRPr="00920089">
                <w:rPr>
                  <w:rFonts w:ascii="Times New Roman" w:hAnsi="Times New Roman" w:cs="Times New Roman"/>
                  <w:color w:val="0000FF"/>
                </w:rPr>
                <w:t>N 198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35">
              <w:r w:rsidRPr="00920089">
                <w:rPr>
                  <w:rFonts w:ascii="Times New Roman" w:hAnsi="Times New Roman" w:cs="Times New Roman"/>
                  <w:color w:val="0000FF"/>
                </w:rPr>
                <w:t>N 203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6">
              <w:r w:rsidRPr="00920089">
                <w:rPr>
                  <w:rFonts w:ascii="Times New Roman" w:hAnsi="Times New Roman" w:cs="Times New Roman"/>
                  <w:color w:val="0000FF"/>
                </w:rPr>
                <w:t>N 211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7">
              <w:r w:rsidRPr="00920089">
                <w:rPr>
                  <w:rFonts w:ascii="Times New Roman" w:hAnsi="Times New Roman" w:cs="Times New Roman"/>
                  <w:color w:val="0000FF"/>
                </w:rPr>
                <w:t>N 212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38">
              <w:r w:rsidRPr="00920089">
                <w:rPr>
                  <w:rFonts w:ascii="Times New Roman" w:hAnsi="Times New Roman" w:cs="Times New Roman"/>
                  <w:color w:val="0000FF"/>
                </w:rPr>
                <w:t>N 270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10.10.2022 </w:t>
            </w:r>
            <w:hyperlink r:id="rId39">
              <w:r w:rsidRPr="00920089">
                <w:rPr>
                  <w:rFonts w:ascii="Times New Roman" w:hAnsi="Times New Roman" w:cs="Times New Roman"/>
                  <w:color w:val="0000FF"/>
                </w:rPr>
                <w:t>N 350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28.10.2022 </w:t>
            </w:r>
            <w:hyperlink r:id="rId40">
              <w:r w:rsidRPr="00920089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01.12.2022 </w:t>
            </w:r>
            <w:hyperlink r:id="rId41">
              <w:r w:rsidRPr="00920089">
                <w:rPr>
                  <w:rFonts w:ascii="Times New Roman" w:hAnsi="Times New Roman" w:cs="Times New Roman"/>
                  <w:color w:val="0000FF"/>
                </w:rPr>
                <w:t>N 440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25.01.2023 </w:t>
            </w:r>
            <w:hyperlink r:id="rId42">
              <w:r w:rsidRPr="00920089">
                <w:rPr>
                  <w:rFonts w:ascii="Times New Roman" w:hAnsi="Times New Roman" w:cs="Times New Roman"/>
                  <w:color w:val="0000FF"/>
                </w:rPr>
                <w:t>N 15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15.02.2023 </w:t>
            </w:r>
            <w:hyperlink r:id="rId43">
              <w:r w:rsidRPr="00920089">
                <w:rPr>
                  <w:rFonts w:ascii="Times New Roman" w:hAnsi="Times New Roman" w:cs="Times New Roman"/>
                  <w:color w:val="0000FF"/>
                </w:rPr>
                <w:t>N 49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07.03.2023 </w:t>
            </w:r>
            <w:hyperlink r:id="rId44">
              <w:r w:rsidRPr="00920089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09.03.2023 </w:t>
            </w:r>
            <w:hyperlink r:id="rId45">
              <w:r w:rsidRPr="00920089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6">
              <w:r w:rsidRPr="00920089">
                <w:rPr>
                  <w:rFonts w:ascii="Times New Roman" w:hAnsi="Times New Roman" w:cs="Times New Roman"/>
                  <w:color w:val="0000FF"/>
                </w:rPr>
                <w:t>N 94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47">
              <w:r w:rsidRPr="00920089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8">
              <w:r w:rsidRPr="00920089">
                <w:rPr>
                  <w:rFonts w:ascii="Times New Roman" w:hAnsi="Times New Roman" w:cs="Times New Roman"/>
                  <w:color w:val="0000FF"/>
                </w:rPr>
                <w:t>N 96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49">
              <w:r w:rsidRPr="00920089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13.11.2024 </w:t>
            </w:r>
            <w:hyperlink r:id="rId50">
              <w:r w:rsidRPr="00920089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07.05.2025 </w:t>
            </w:r>
            <w:hyperlink r:id="rId51">
              <w:r w:rsidRPr="00920089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52">
              <w:r w:rsidRPr="00920089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20089" w:rsidRPr="00920089" w:rsidRDefault="00920089" w:rsidP="00920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22.01.2026 </w:t>
            </w:r>
            <w:hyperlink r:id="rId53">
              <w:r w:rsidRPr="00920089">
                <w:rPr>
                  <w:rFonts w:ascii="Times New Roman" w:hAnsi="Times New Roman" w:cs="Times New Roman"/>
                  <w:color w:val="0000FF"/>
                </w:rPr>
                <w:t>N 36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 w:rsidP="009200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В соответствии с Федеральным </w:t>
      </w:r>
      <w:hyperlink r:id="rId54">
        <w:r w:rsidRPr="00920089">
          <w:rPr>
            <w:rFonts w:ascii="Times New Roman" w:hAnsi="Times New Roman" w:cs="Times New Roman"/>
            <w:color w:val="0000FF"/>
          </w:rPr>
          <w:t>законом</w:t>
        </w:r>
      </w:hyperlink>
      <w:r w:rsidRPr="00920089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55">
        <w:r w:rsidRPr="0092008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08.04.2016 N 121 "О разработке и утверждении административных регламентов предоставления муниципальных услуг", руководствуясь </w:t>
      </w:r>
      <w:hyperlink r:id="rId56">
        <w:r w:rsidRPr="00920089">
          <w:rPr>
            <w:rFonts w:ascii="Times New Roman" w:hAnsi="Times New Roman" w:cs="Times New Roman"/>
            <w:color w:val="0000FF"/>
          </w:rPr>
          <w:t>статьей 32</w:t>
        </w:r>
      </w:hyperlink>
      <w:r w:rsidRPr="00920089">
        <w:rPr>
          <w:rFonts w:ascii="Times New Roman" w:hAnsi="Times New Roman" w:cs="Times New Roman"/>
        </w:rPr>
        <w:t xml:space="preserve"> Устава Ханты-Мансийского района: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57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 Утвердить: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1.1. Административный </w:t>
      </w:r>
      <w:hyperlink w:anchor="P100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установку и эксплуатацию рекламных конструкций на территории Ханты-Мансийского района, аннулирование такого разрешения, согласно приложению 1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25.07.2022 </w:t>
      </w:r>
      <w:hyperlink r:id="rId58">
        <w:r w:rsidRPr="00920089">
          <w:rPr>
            <w:rFonts w:ascii="Times New Roman" w:hAnsi="Times New Roman" w:cs="Times New Roman"/>
            <w:color w:val="0000FF"/>
          </w:rPr>
          <w:t>N 270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59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1.2. Административный </w:t>
      </w:r>
      <w:hyperlink w:anchor="P731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согласно приложению 2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04.05.2022 </w:t>
      </w:r>
      <w:hyperlink r:id="rId60">
        <w:r w:rsidRPr="00920089">
          <w:rPr>
            <w:rFonts w:ascii="Times New Roman" w:hAnsi="Times New Roman" w:cs="Times New Roman"/>
            <w:color w:val="0000FF"/>
          </w:rPr>
          <w:t>N 182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61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1.3. Административный </w:t>
      </w:r>
      <w:hyperlink w:anchor="P2384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ввод объекта в эксплуатацию, согласно приложению 3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18.03.2022 </w:t>
      </w:r>
      <w:hyperlink r:id="rId62">
        <w:r w:rsidRPr="00920089">
          <w:rPr>
            <w:rFonts w:ascii="Times New Roman" w:hAnsi="Times New Roman" w:cs="Times New Roman"/>
            <w:color w:val="0000FF"/>
          </w:rPr>
          <w:t>N 107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63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 xml:space="preserve">1.4. Административный </w:t>
      </w:r>
      <w:hyperlink w:anchor="P3795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выдаче градостроительного плана земельного участка, согласно приложению 4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02.04.2021 </w:t>
      </w:r>
      <w:hyperlink r:id="rId64">
        <w:r w:rsidRPr="00920089">
          <w:rPr>
            <w:rFonts w:ascii="Times New Roman" w:hAnsi="Times New Roman" w:cs="Times New Roman"/>
            <w:color w:val="0000FF"/>
          </w:rPr>
          <w:t>N 80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65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1.5. Административный </w:t>
      </w:r>
      <w:hyperlink w:anchor="P4887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присвоению адреса объекту адресации, изменение и аннулирование такого адреса, согласно приложению 5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66">
        <w:r w:rsidRPr="00920089">
          <w:rPr>
            <w:rFonts w:ascii="Times New Roman" w:hAnsi="Times New Roman" w:cs="Times New Roman"/>
            <w:color w:val="0000FF"/>
          </w:rPr>
          <w:t>N 212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67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1.6. Административный </w:t>
      </w:r>
      <w:hyperlink w:anchor="P5372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согласно приложению 6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22.03.2022 </w:t>
      </w:r>
      <w:hyperlink r:id="rId68">
        <w:r w:rsidRPr="00920089">
          <w:rPr>
            <w:rFonts w:ascii="Times New Roman" w:hAnsi="Times New Roman" w:cs="Times New Roman"/>
            <w:color w:val="0000FF"/>
          </w:rPr>
          <w:t>N 111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69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1.7. Административный </w:t>
      </w:r>
      <w:hyperlink w:anchor="P6178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предоставлению сведений, документов, </w:t>
      </w:r>
      <w:proofErr w:type="gramStart"/>
      <w:r w:rsidRPr="00920089">
        <w:rPr>
          <w:rFonts w:ascii="Times New Roman" w:hAnsi="Times New Roman" w:cs="Times New Roman"/>
        </w:rPr>
        <w:t>материалов</w:t>
      </w:r>
      <w:proofErr w:type="gramEnd"/>
      <w:r w:rsidRPr="00920089">
        <w:rPr>
          <w:rFonts w:ascii="Times New Roman" w:hAnsi="Times New Roman" w:cs="Times New Roman"/>
        </w:rPr>
        <w:t xml:space="preserve"> содержащихся в государственных информационных системах обеспечения градостроительной деятельности, согласно приложению 7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30.03.2021 </w:t>
      </w:r>
      <w:hyperlink r:id="rId70">
        <w:r w:rsidRPr="00920089">
          <w:rPr>
            <w:rFonts w:ascii="Times New Roman" w:hAnsi="Times New Roman" w:cs="Times New Roman"/>
            <w:color w:val="0000FF"/>
          </w:rPr>
          <w:t>N 72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71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1.8. Административный </w:t>
      </w:r>
      <w:hyperlink w:anchor="P6619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(п. 1.8 введен </w:t>
      </w:r>
      <w:hyperlink r:id="rId72">
        <w:r w:rsidRPr="0092008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13.10.2020 N 278; в ред. </w:t>
      </w:r>
      <w:hyperlink r:id="rId73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1.9. Административный </w:t>
      </w:r>
      <w:hyperlink w:anchor="P7350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согласно приложению 9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20.05.2022 </w:t>
      </w:r>
      <w:hyperlink r:id="rId74">
        <w:r w:rsidRPr="00920089">
          <w:rPr>
            <w:rFonts w:ascii="Times New Roman" w:hAnsi="Times New Roman" w:cs="Times New Roman"/>
            <w:color w:val="0000FF"/>
          </w:rPr>
          <w:t>N 203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75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1.10. Административный </w:t>
      </w:r>
      <w:hyperlink w:anchor="P8264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согласно приложению 10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76">
        <w:r w:rsidRPr="00920089">
          <w:rPr>
            <w:rFonts w:ascii="Times New Roman" w:hAnsi="Times New Roman" w:cs="Times New Roman"/>
            <w:color w:val="0000FF"/>
          </w:rPr>
          <w:t>N 211</w:t>
        </w:r>
      </w:hyperlink>
      <w:r w:rsidRPr="00920089">
        <w:rPr>
          <w:rFonts w:ascii="Times New Roman" w:hAnsi="Times New Roman" w:cs="Times New Roman"/>
        </w:rPr>
        <w:t xml:space="preserve">, от 17.07.2024 </w:t>
      </w:r>
      <w:hyperlink r:id="rId77">
        <w:r w:rsidRPr="00920089">
          <w:rPr>
            <w:rFonts w:ascii="Times New Roman" w:hAnsi="Times New Roman" w:cs="Times New Roman"/>
            <w:color w:val="0000FF"/>
          </w:rPr>
          <w:t>N 648</w:t>
        </w:r>
      </w:hyperlink>
      <w:r w:rsidRPr="00920089">
        <w:rPr>
          <w:rFonts w:ascii="Times New Roman" w:hAnsi="Times New Roman" w:cs="Times New Roman"/>
        </w:rPr>
        <w:t>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1.11. Административный </w:t>
      </w:r>
      <w:hyperlink w:anchor="P9133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согласно приложению 11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(</w:t>
      </w:r>
      <w:proofErr w:type="spellStart"/>
      <w:r w:rsidRPr="00920089">
        <w:rPr>
          <w:rFonts w:ascii="Times New Roman" w:hAnsi="Times New Roman" w:cs="Times New Roman"/>
        </w:rPr>
        <w:t>пп</w:t>
      </w:r>
      <w:proofErr w:type="spellEnd"/>
      <w:r w:rsidRPr="00920089">
        <w:rPr>
          <w:rFonts w:ascii="Times New Roman" w:hAnsi="Times New Roman" w:cs="Times New Roman"/>
        </w:rPr>
        <w:t xml:space="preserve">. 1.11 в ред. </w:t>
      </w:r>
      <w:hyperlink r:id="rId78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1.12. Административный </w:t>
      </w:r>
      <w:hyperlink w:anchor="P9967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</w:t>
      </w:r>
      <w:r w:rsidRPr="00920089">
        <w:rPr>
          <w:rFonts w:ascii="Times New Roman" w:hAnsi="Times New Roman" w:cs="Times New Roman"/>
        </w:rPr>
        <w:lastRenderedPageBreak/>
        <w:t>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(п. 1.12 введен </w:t>
      </w:r>
      <w:hyperlink r:id="rId79">
        <w:r w:rsidRPr="0092008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13.05.2022 N 190; в ред. </w:t>
      </w:r>
      <w:hyperlink r:id="rId80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1.13. Административный </w:t>
      </w:r>
      <w:hyperlink w:anchor="P10625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(п. 1.13 введен </w:t>
      </w:r>
      <w:hyperlink r:id="rId81">
        <w:r w:rsidRPr="0092008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13.05.2022 N 189; в ред. </w:t>
      </w:r>
      <w:hyperlink r:id="rId82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1.14. Административный </w:t>
      </w:r>
      <w:hyperlink w:anchor="P11769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(п. 1.14 введен </w:t>
      </w:r>
      <w:hyperlink r:id="rId83">
        <w:r w:rsidRPr="0092008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01.12.2022 N 440; в ред. </w:t>
      </w:r>
      <w:hyperlink r:id="rId84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1.15. Административный </w:t>
      </w:r>
      <w:hyperlink w:anchor="P12855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установке информационной вывески, согласование дизайн-проекта размещения вывески, согласно приложению 15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(п. 1.15 введен </w:t>
      </w:r>
      <w:hyperlink r:id="rId85">
        <w:r w:rsidRPr="0092008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15.02.2023 N 49; в ред. </w:t>
      </w:r>
      <w:hyperlink r:id="rId86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1.16. Административный </w:t>
      </w:r>
      <w:hyperlink w:anchor="P13624">
        <w:r w:rsidRPr="00920089">
          <w:rPr>
            <w:rFonts w:ascii="Times New Roman" w:hAnsi="Times New Roman" w:cs="Times New Roman"/>
            <w:color w:val="0000FF"/>
          </w:rPr>
          <w:t>регламент</w:t>
        </w:r>
      </w:hyperlink>
      <w:r w:rsidRPr="00920089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осуществление земляных работ согласно приложению 16 к настоящему постановлению.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(</w:t>
      </w:r>
      <w:proofErr w:type="spellStart"/>
      <w:r w:rsidRPr="00920089">
        <w:rPr>
          <w:rFonts w:ascii="Times New Roman" w:hAnsi="Times New Roman" w:cs="Times New Roman"/>
        </w:rPr>
        <w:t>пп</w:t>
      </w:r>
      <w:proofErr w:type="spellEnd"/>
      <w:r w:rsidRPr="00920089">
        <w:rPr>
          <w:rFonts w:ascii="Times New Roman" w:hAnsi="Times New Roman" w:cs="Times New Roman"/>
        </w:rPr>
        <w:t xml:space="preserve">. 1.16 введен </w:t>
      </w:r>
      <w:hyperlink r:id="rId87">
        <w:r w:rsidRPr="0092008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 Признать утратившими силу постановления администрации Ханты-Мансийского района: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24 мая 2012 года </w:t>
      </w:r>
      <w:hyperlink r:id="rId88">
        <w:r w:rsidRPr="00920089">
          <w:rPr>
            <w:rFonts w:ascii="Times New Roman" w:hAnsi="Times New Roman" w:cs="Times New Roman"/>
            <w:color w:val="0000FF"/>
          </w:rPr>
          <w:t>N 120</w:t>
        </w:r>
      </w:hyperlink>
      <w:r w:rsidRPr="00920089">
        <w:rPr>
          <w:rFonts w:ascii="Times New Roman" w:hAnsi="Times New Roman" w:cs="Times New Roman"/>
        </w:rPr>
        <w:t xml:space="preserve"> "Об утверждении административного регламента администрации Ханты-Мансийского района в сфере жилищно-коммунального хозяйства";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20 июля 2012 года </w:t>
      </w:r>
      <w:hyperlink r:id="rId89">
        <w:r w:rsidRPr="00920089">
          <w:rPr>
            <w:rFonts w:ascii="Times New Roman" w:hAnsi="Times New Roman" w:cs="Times New Roman"/>
            <w:color w:val="0000FF"/>
          </w:rPr>
          <w:t>N 166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10 октября 2013 года </w:t>
      </w:r>
      <w:hyperlink r:id="rId90">
        <w:r w:rsidRPr="00920089">
          <w:rPr>
            <w:rFonts w:ascii="Times New Roman" w:hAnsi="Times New Roman" w:cs="Times New Roman"/>
            <w:color w:val="0000FF"/>
          </w:rPr>
          <w:t>N 267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14 октября 2013 года </w:t>
      </w:r>
      <w:hyperlink r:id="rId91">
        <w:r w:rsidRPr="00920089">
          <w:rPr>
            <w:rFonts w:ascii="Times New Roman" w:hAnsi="Times New Roman" w:cs="Times New Roman"/>
            <w:color w:val="0000FF"/>
          </w:rPr>
          <w:t>N 270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21 мая 2014 года </w:t>
      </w:r>
      <w:hyperlink r:id="rId92">
        <w:r w:rsidRPr="00920089">
          <w:rPr>
            <w:rFonts w:ascii="Times New Roman" w:hAnsi="Times New Roman" w:cs="Times New Roman"/>
            <w:color w:val="0000FF"/>
          </w:rPr>
          <w:t>N 123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12 ноября 2015 года </w:t>
      </w:r>
      <w:hyperlink r:id="rId93">
        <w:r w:rsidRPr="00920089">
          <w:rPr>
            <w:rFonts w:ascii="Times New Roman" w:hAnsi="Times New Roman" w:cs="Times New Roman"/>
            <w:color w:val="0000FF"/>
          </w:rPr>
          <w:t>N 260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21 июля 2016 года </w:t>
      </w:r>
      <w:hyperlink r:id="rId94">
        <w:r w:rsidRPr="00920089">
          <w:rPr>
            <w:rFonts w:ascii="Times New Roman" w:hAnsi="Times New Roman" w:cs="Times New Roman"/>
            <w:color w:val="0000FF"/>
          </w:rPr>
          <w:t>N 231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 xml:space="preserve">от 25 июля 2016 года </w:t>
      </w:r>
      <w:hyperlink r:id="rId95">
        <w:r w:rsidRPr="00920089">
          <w:rPr>
            <w:rFonts w:ascii="Times New Roman" w:hAnsi="Times New Roman" w:cs="Times New Roman"/>
            <w:color w:val="0000FF"/>
          </w:rPr>
          <w:t>N 234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30 ноября 2016 года </w:t>
      </w:r>
      <w:hyperlink r:id="rId96">
        <w:r w:rsidRPr="00920089">
          <w:rPr>
            <w:rFonts w:ascii="Times New Roman" w:hAnsi="Times New Roman" w:cs="Times New Roman"/>
            <w:color w:val="0000FF"/>
          </w:rPr>
          <w:t>N 405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7 марта 2017 года </w:t>
      </w:r>
      <w:hyperlink r:id="rId97">
        <w:r w:rsidRPr="00920089">
          <w:rPr>
            <w:rFonts w:ascii="Times New Roman" w:hAnsi="Times New Roman" w:cs="Times New Roman"/>
            <w:color w:val="0000FF"/>
          </w:rPr>
          <w:t>N 58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10 апреля 2017 года </w:t>
      </w:r>
      <w:hyperlink r:id="rId98">
        <w:r w:rsidRPr="00920089">
          <w:rPr>
            <w:rFonts w:ascii="Times New Roman" w:hAnsi="Times New Roman" w:cs="Times New Roman"/>
            <w:color w:val="0000FF"/>
          </w:rPr>
          <w:t>N 93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1 июня 2017 года </w:t>
      </w:r>
      <w:hyperlink r:id="rId99">
        <w:r w:rsidRPr="00920089">
          <w:rPr>
            <w:rFonts w:ascii="Times New Roman" w:hAnsi="Times New Roman" w:cs="Times New Roman"/>
            <w:color w:val="0000FF"/>
          </w:rPr>
          <w:t>N 164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3 августа 2017 года </w:t>
      </w:r>
      <w:hyperlink r:id="rId100">
        <w:r w:rsidRPr="00920089">
          <w:rPr>
            <w:rFonts w:ascii="Times New Roman" w:hAnsi="Times New Roman" w:cs="Times New Roman"/>
            <w:color w:val="0000FF"/>
          </w:rPr>
          <w:t>N 219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9 августа 2017 года </w:t>
      </w:r>
      <w:hyperlink r:id="rId101">
        <w:r w:rsidRPr="00920089">
          <w:rPr>
            <w:rFonts w:ascii="Times New Roman" w:hAnsi="Times New Roman" w:cs="Times New Roman"/>
            <w:color w:val="0000FF"/>
          </w:rPr>
          <w:t>N 225</w:t>
        </w:r>
      </w:hyperlink>
      <w:r w:rsidRPr="00920089">
        <w:rPr>
          <w:rFonts w:ascii="Times New Roman" w:hAnsi="Times New Roman" w:cs="Times New Roman"/>
        </w:rPr>
        <w:t xml:space="preserve"> "О внесении изменения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9 октября 2017 года </w:t>
      </w:r>
      <w:hyperlink r:id="rId102">
        <w:r w:rsidRPr="00920089">
          <w:rPr>
            <w:rFonts w:ascii="Times New Roman" w:hAnsi="Times New Roman" w:cs="Times New Roman"/>
            <w:color w:val="0000FF"/>
          </w:rPr>
          <w:t>N 264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приложения 5, 6 к постановлению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от 20 октября 2017 года </w:t>
      </w:r>
      <w:hyperlink r:id="rId103">
        <w:r w:rsidRPr="00920089">
          <w:rPr>
            <w:rFonts w:ascii="Times New Roman" w:hAnsi="Times New Roman" w:cs="Times New Roman"/>
            <w:color w:val="0000FF"/>
          </w:rPr>
          <w:t>N 286</w:t>
        </w:r>
      </w:hyperlink>
      <w:r w:rsidRPr="00920089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градостроительства".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04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4. Настоящее постановление вступает в силу после официального опубликования, за исключением положений </w:t>
      </w:r>
      <w:hyperlink w:anchor="P100">
        <w:r w:rsidRPr="00920089">
          <w:rPr>
            <w:rFonts w:ascii="Times New Roman" w:hAnsi="Times New Roman" w:cs="Times New Roman"/>
            <w:color w:val="0000FF"/>
          </w:rPr>
          <w:t>пункта 44</w:t>
        </w:r>
      </w:hyperlink>
      <w:r w:rsidRPr="00920089">
        <w:rPr>
          <w:rFonts w:ascii="Times New Roman" w:hAnsi="Times New Roman" w:cs="Times New Roman"/>
        </w:rPr>
        <w:t xml:space="preserve"> приложения 1, </w:t>
      </w:r>
      <w:hyperlink w:anchor="P731">
        <w:r w:rsidRPr="00920089">
          <w:rPr>
            <w:rFonts w:ascii="Times New Roman" w:hAnsi="Times New Roman" w:cs="Times New Roman"/>
            <w:color w:val="0000FF"/>
          </w:rPr>
          <w:t>пункта 52</w:t>
        </w:r>
      </w:hyperlink>
      <w:r w:rsidRPr="00920089">
        <w:rPr>
          <w:rFonts w:ascii="Times New Roman" w:hAnsi="Times New Roman" w:cs="Times New Roman"/>
        </w:rPr>
        <w:t xml:space="preserve"> приложения 2, </w:t>
      </w:r>
      <w:hyperlink w:anchor="P2384">
        <w:r w:rsidRPr="00920089">
          <w:rPr>
            <w:rFonts w:ascii="Times New Roman" w:hAnsi="Times New Roman" w:cs="Times New Roman"/>
            <w:color w:val="0000FF"/>
          </w:rPr>
          <w:t>пункта 45</w:t>
        </w:r>
      </w:hyperlink>
      <w:r w:rsidRPr="00920089">
        <w:rPr>
          <w:rFonts w:ascii="Times New Roman" w:hAnsi="Times New Roman" w:cs="Times New Roman"/>
        </w:rPr>
        <w:t xml:space="preserve"> приложения 3, </w:t>
      </w:r>
      <w:hyperlink w:anchor="P3795">
        <w:r w:rsidRPr="00920089">
          <w:rPr>
            <w:rFonts w:ascii="Times New Roman" w:hAnsi="Times New Roman" w:cs="Times New Roman"/>
            <w:color w:val="0000FF"/>
          </w:rPr>
          <w:t>пункта 34</w:t>
        </w:r>
      </w:hyperlink>
      <w:r w:rsidRPr="00920089">
        <w:rPr>
          <w:rFonts w:ascii="Times New Roman" w:hAnsi="Times New Roman" w:cs="Times New Roman"/>
        </w:rPr>
        <w:t xml:space="preserve"> приложения 4, </w:t>
      </w:r>
      <w:hyperlink w:anchor="P4887">
        <w:r w:rsidRPr="00920089">
          <w:rPr>
            <w:rFonts w:ascii="Times New Roman" w:hAnsi="Times New Roman" w:cs="Times New Roman"/>
            <w:color w:val="0000FF"/>
          </w:rPr>
          <w:t>пункта 42</w:t>
        </w:r>
      </w:hyperlink>
      <w:r w:rsidRPr="00920089">
        <w:rPr>
          <w:rFonts w:ascii="Times New Roman" w:hAnsi="Times New Roman" w:cs="Times New Roman"/>
        </w:rPr>
        <w:t xml:space="preserve"> приложения 5, </w:t>
      </w:r>
      <w:hyperlink w:anchor="P5372">
        <w:r w:rsidRPr="00920089">
          <w:rPr>
            <w:rFonts w:ascii="Times New Roman" w:hAnsi="Times New Roman" w:cs="Times New Roman"/>
            <w:color w:val="0000FF"/>
          </w:rPr>
          <w:t>пункта 37</w:t>
        </w:r>
      </w:hyperlink>
      <w:r w:rsidRPr="00920089">
        <w:rPr>
          <w:rFonts w:ascii="Times New Roman" w:hAnsi="Times New Roman" w:cs="Times New Roman"/>
        </w:rPr>
        <w:t xml:space="preserve"> приложения 6, </w:t>
      </w:r>
      <w:hyperlink w:anchor="P6178">
        <w:r w:rsidRPr="00920089">
          <w:rPr>
            <w:rFonts w:ascii="Times New Roman" w:hAnsi="Times New Roman" w:cs="Times New Roman"/>
            <w:color w:val="0000FF"/>
          </w:rPr>
          <w:t>пункта 40</w:t>
        </w:r>
      </w:hyperlink>
      <w:r w:rsidRPr="00920089">
        <w:rPr>
          <w:rFonts w:ascii="Times New Roman" w:hAnsi="Times New Roman" w:cs="Times New Roman"/>
        </w:rPr>
        <w:t xml:space="preserve"> приложения 7,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(функций)", но не позднее 31 декабря 2018 года.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05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5.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</w:t>
      </w:r>
      <w:proofErr w:type="spellStart"/>
      <w:r w:rsidRPr="00920089">
        <w:rPr>
          <w:rFonts w:ascii="Times New Roman" w:hAnsi="Times New Roman" w:cs="Times New Roman"/>
        </w:rPr>
        <w:t>Речапова</w:t>
      </w:r>
      <w:proofErr w:type="spellEnd"/>
      <w:r w:rsidRPr="00920089">
        <w:rPr>
          <w:rFonts w:ascii="Times New Roman" w:hAnsi="Times New Roman" w:cs="Times New Roman"/>
        </w:rPr>
        <w:t xml:space="preserve"> </w:t>
      </w:r>
      <w:r w:rsidRPr="00920089">
        <w:rPr>
          <w:rFonts w:ascii="Times New Roman" w:hAnsi="Times New Roman" w:cs="Times New Roman"/>
        </w:rPr>
        <w:lastRenderedPageBreak/>
        <w:t>Р.Ш.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(п. 5 в ред. </w:t>
      </w:r>
      <w:hyperlink r:id="rId106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920089" w:rsidRPr="00920089" w:rsidRDefault="00920089" w:rsidP="00920089">
      <w:pPr>
        <w:pStyle w:val="ConsPlusNormal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pStyle w:val="ConsPlusNormal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Глава Ханты-Мансийского района</w:t>
      </w:r>
    </w:p>
    <w:p w:rsidR="00920089" w:rsidRPr="00920089" w:rsidRDefault="00920089" w:rsidP="00920089">
      <w:pPr>
        <w:pStyle w:val="ConsPlusNormal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К.Р.МИНУЛИН</w:t>
      </w:r>
    </w:p>
    <w:p w:rsidR="0041089A" w:rsidRPr="00920089" w:rsidRDefault="0041089A">
      <w:pPr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13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постановлению Администрации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Ханты-Мансийского района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от 17.05.2018 N 163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ПРЕДОСТАВЛЕНИЯ МУНИЦИПАЛЬНОЙ УСЛУГИ ПО ПОДГОТОВКЕ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И УТВЕРЖДЕНИЮ ДОКУМЕНТАЦИИ 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(введен </w:t>
            </w:r>
            <w:hyperlink r:id="rId107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13.05.2022 N 189;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в ред. постановлений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от 17.07.2024 </w:t>
            </w:r>
            <w:hyperlink r:id="rId108" w:history="1">
              <w:r w:rsidRPr="00920089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109" w:history="1">
              <w:r w:rsidRPr="00920089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, от 22.01.2026 </w:t>
            </w:r>
            <w:hyperlink r:id="rId110" w:history="1">
              <w:r w:rsidRPr="00920089">
                <w:rPr>
                  <w:rFonts w:ascii="Times New Roman" w:hAnsi="Times New Roman" w:cs="Times New Roman"/>
                  <w:color w:val="0000FF"/>
                </w:rPr>
                <w:t>N 36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Раздел I. ОБЩИЕ ПОЛОЖЕНИЯ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- муниципальная услуга) в случае размещения объектов местного значения Ханты-Мансийского района и иных объектов капитального строительства на территориях двух и более поселений и (или) межселенной территории в границах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Круг заявителей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1.2. Заявителями на получение муниципальной услуги являются физические лица,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Требования к порядку информирования о предоставлении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1.3. Информация о порядке предоставления муниципальной услуги размещается: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на информационных стендах, расположенных в департаменте строительства, архитектуры и ЖКХ Администрации Ханты-Мансийского района (далее - департамент),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1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на официальном сайте Администрации Ханты-Мансийского района в информационно-телекоммуникационной сети "Интернет" http://hmrn.ru;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2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на Едином портале государственных и муниципальных услуг (функций) (https://www.gosuslugi.ru/) (далее - Единый портал);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 xml:space="preserve">4) утратил силу. - </w:t>
      </w:r>
      <w:hyperlink r:id="rId113" w:history="1">
        <w:r w:rsidRPr="0092008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25.08.2025 N 507;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5) непосредственно при личном приеме заявителя в департаменте или многофункциональном центре;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6) по номеру телефона управления архитектуры, градостроительства и информационных систем обеспечения градостроительной деятельности департамента, ответственного за предоставление муниципальной услуги, или многофункциональном центре;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4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7) письменно, в том числе посредством электронной почты, факсимильной связи.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1.4. Консультирование по вопросам предоставления муниципальной услуги осуществляется: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в многофункциональном центре при устном обращении - лично или по телефону;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в управлении архитектуры, градостроительства и информационных систем обеспечения градостроительной деятельности департамента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5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1.5. Информация о порядке и сроках предоставления муниципальной услуги предоставляется заявителю бесплатно.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1.6.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Администрацией Ханты-Мансийского района с учетом требований к информированию, установленных настоящим Административным регламентом.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6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1.7. Информация, размещаемая на информационных стендах и на официальном сайте Администрации Ханты-Мансийского района, включает сведения о муниципальной услуге, содержащиеся в </w:t>
      </w:r>
      <w:hyperlink w:anchor="Par53" w:history="1">
        <w:r w:rsidRPr="00920089">
          <w:rPr>
            <w:rFonts w:ascii="Times New Roman" w:hAnsi="Times New Roman" w:cs="Times New Roman"/>
            <w:color w:val="0000FF"/>
          </w:rPr>
          <w:t>пунктах 2.1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67" w:history="1">
        <w:r w:rsidRPr="00920089">
          <w:rPr>
            <w:rFonts w:ascii="Times New Roman" w:hAnsi="Times New Roman" w:cs="Times New Roman"/>
            <w:color w:val="0000FF"/>
          </w:rPr>
          <w:t>2.4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85" w:history="1">
        <w:r w:rsidRPr="00920089">
          <w:rPr>
            <w:rFonts w:ascii="Times New Roman" w:hAnsi="Times New Roman" w:cs="Times New Roman"/>
            <w:color w:val="0000FF"/>
          </w:rPr>
          <w:t>2.5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101" w:history="1">
        <w:r w:rsidRPr="00920089">
          <w:rPr>
            <w:rFonts w:ascii="Times New Roman" w:hAnsi="Times New Roman" w:cs="Times New Roman"/>
            <w:color w:val="0000FF"/>
          </w:rPr>
          <w:t>2.8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123" w:history="1">
        <w:r w:rsidRPr="00920089">
          <w:rPr>
            <w:rFonts w:ascii="Times New Roman" w:hAnsi="Times New Roman" w:cs="Times New Roman"/>
            <w:color w:val="0000FF"/>
          </w:rPr>
          <w:t>2.10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133" w:history="1">
        <w:r w:rsidRPr="00920089">
          <w:rPr>
            <w:rFonts w:ascii="Times New Roman" w:hAnsi="Times New Roman" w:cs="Times New Roman"/>
            <w:color w:val="0000FF"/>
          </w:rPr>
          <w:t>2.11</w:t>
        </w:r>
      </w:hyperlink>
      <w:r w:rsidRPr="00920089">
        <w:rPr>
          <w:rFonts w:ascii="Times New Roman" w:hAnsi="Times New Roman" w:cs="Times New Roman"/>
        </w:rPr>
        <w:t xml:space="preserve"> - </w:t>
      </w:r>
      <w:hyperlink w:anchor="Par162" w:history="1">
        <w:r w:rsidRPr="00920089">
          <w:rPr>
            <w:rFonts w:ascii="Times New Roman" w:hAnsi="Times New Roman" w:cs="Times New Roman"/>
            <w:color w:val="0000FF"/>
          </w:rPr>
          <w:t>2.14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184" w:history="1">
        <w:r w:rsidRPr="00920089">
          <w:rPr>
            <w:rFonts w:ascii="Times New Roman" w:hAnsi="Times New Roman" w:cs="Times New Roman"/>
            <w:color w:val="0000FF"/>
          </w:rPr>
          <w:t>2.18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344" w:history="1">
        <w:r w:rsidRPr="00920089">
          <w:rPr>
            <w:rFonts w:ascii="Times New Roman" w:hAnsi="Times New Roman" w:cs="Times New Roman"/>
            <w:color w:val="0000FF"/>
          </w:rPr>
          <w:t>5.1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регламента, информацию о месте нахождения, справочных телефонах, режиме работы департамента, о графике приема заявлений на предоставление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7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1.8. В месте ожидания департамента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управлении архитектуры, градостроительства и информационных систем обеспечения градостроительной деятельности департамента при обращении заявителя лично, по телефону, посредством электронной почты.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8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Раздел II. СТАНДАРТ ПРЕДОСТАВЛЕНИЯ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Наименование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53"/>
      <w:bookmarkEnd w:id="0"/>
      <w:r w:rsidRPr="00920089">
        <w:rPr>
          <w:rFonts w:ascii="Times New Roman" w:hAnsi="Times New Roman" w:cs="Times New Roman"/>
        </w:rPr>
        <w:t>2.1. Наименование муниципальной и муниципальной услуги - "Подготовка и утверждение документации по планировке территории".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Наименование органа, предоставляющего муниципальную услугу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2.2. Муниципальная услуга предоставляется Администрацией Ханты-Мансийского района в лице должностных лиц, муниципальных служащих департамента и его структурного подразделения, управления архитектуры, градостроительства и информационных систем обеспечения градостроительной деятельности (далее - уполномоченный орган, отдел).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(в ред. </w:t>
      </w:r>
      <w:hyperlink r:id="rId119" w:history="1">
        <w:r w:rsidRPr="009200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Нормативные правовые акты, регулирующие предоставление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Утратил силу. - </w:t>
      </w:r>
      <w:hyperlink r:id="rId120" w:history="1">
        <w:r w:rsidRPr="0092008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Описание результата предоставления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67"/>
      <w:bookmarkEnd w:id="1"/>
      <w:r w:rsidRPr="00920089">
        <w:rPr>
          <w:rFonts w:ascii="Times New Roman" w:hAnsi="Times New Roman" w:cs="Times New Roman"/>
        </w:rPr>
        <w:t>2.4. Результатом предоставления муниципальной услуги является: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2.4.1. В случае обращения с заявлением о подготовке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1) решение о подготовке документации по планировке территории (проекта планировки территории и проекта межевания территории/проекта межевания территории) по </w:t>
      </w:r>
      <w:hyperlink w:anchor="Par601" w:history="1">
        <w:r w:rsidRPr="00920089">
          <w:rPr>
            <w:rFonts w:ascii="Times New Roman" w:hAnsi="Times New Roman" w:cs="Times New Roman"/>
            <w:color w:val="0000FF"/>
          </w:rPr>
          <w:t>форме</w:t>
        </w:r>
      </w:hyperlink>
      <w:r w:rsidRPr="00920089">
        <w:rPr>
          <w:rFonts w:ascii="Times New Roman" w:hAnsi="Times New Roman" w:cs="Times New Roman"/>
        </w:rPr>
        <w:t xml:space="preserve"> согласно приложению 5 к настоящему Административному регламенту;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 по </w:t>
      </w:r>
      <w:hyperlink w:anchor="Par649" w:history="1">
        <w:r w:rsidRPr="00920089">
          <w:rPr>
            <w:rFonts w:ascii="Times New Roman" w:hAnsi="Times New Roman" w:cs="Times New Roman"/>
            <w:color w:val="0000FF"/>
          </w:rPr>
          <w:t>форме</w:t>
        </w:r>
      </w:hyperlink>
      <w:r w:rsidRPr="00920089">
        <w:rPr>
          <w:rFonts w:ascii="Times New Roman" w:hAnsi="Times New Roman" w:cs="Times New Roman"/>
        </w:rPr>
        <w:t xml:space="preserve"> согласно приложению 6 к настоящему Административному регламенту;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3) решение об отказе в предоставлении муниципальной услуги по форме согласно </w:t>
      </w:r>
      <w:hyperlink w:anchor="Par709" w:history="1">
        <w:r w:rsidRPr="00920089">
          <w:rPr>
            <w:rFonts w:ascii="Times New Roman" w:hAnsi="Times New Roman" w:cs="Times New Roman"/>
            <w:color w:val="0000FF"/>
          </w:rPr>
          <w:t>приложениям 7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754" w:history="1">
        <w:r w:rsidRPr="00920089">
          <w:rPr>
            <w:rFonts w:ascii="Times New Roman" w:hAnsi="Times New Roman" w:cs="Times New Roman"/>
            <w:color w:val="0000FF"/>
          </w:rPr>
          <w:t>8</w:t>
        </w:r>
      </w:hyperlink>
      <w:r w:rsidRPr="00920089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2.4.2. В случае обращения с заявлением об утверждении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1) 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 по </w:t>
      </w:r>
      <w:hyperlink w:anchor="Par802" w:history="1">
        <w:r w:rsidRPr="00920089">
          <w:rPr>
            <w:rFonts w:ascii="Times New Roman" w:hAnsi="Times New Roman" w:cs="Times New Roman"/>
            <w:color w:val="0000FF"/>
          </w:rPr>
          <w:t>форме</w:t>
        </w:r>
      </w:hyperlink>
      <w:r w:rsidRPr="00920089">
        <w:rPr>
          <w:rFonts w:ascii="Times New Roman" w:hAnsi="Times New Roman" w:cs="Times New Roman"/>
        </w:rPr>
        <w:t xml:space="preserve"> согласно приложению 9 к настоящему Административному регламенту;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</w:t>
      </w:r>
      <w:hyperlink w:anchor="Par845" w:history="1">
        <w:r w:rsidRPr="00920089">
          <w:rPr>
            <w:rFonts w:ascii="Times New Roman" w:hAnsi="Times New Roman" w:cs="Times New Roman"/>
            <w:color w:val="0000FF"/>
          </w:rPr>
          <w:t>форме</w:t>
        </w:r>
      </w:hyperlink>
      <w:r w:rsidRPr="00920089">
        <w:rPr>
          <w:rFonts w:ascii="Times New Roman" w:hAnsi="Times New Roman" w:cs="Times New Roman"/>
        </w:rPr>
        <w:t xml:space="preserve"> согласно приложению 10 к настоящему Административному регламенту;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3) решение об отказе в предоставлении услуги по </w:t>
      </w:r>
      <w:hyperlink w:anchor="Par896" w:history="1">
        <w:r w:rsidRPr="00920089">
          <w:rPr>
            <w:rFonts w:ascii="Times New Roman" w:hAnsi="Times New Roman" w:cs="Times New Roman"/>
            <w:color w:val="0000FF"/>
          </w:rPr>
          <w:t>форме</w:t>
        </w:r>
      </w:hyperlink>
      <w:r w:rsidRPr="00920089">
        <w:rPr>
          <w:rFonts w:ascii="Times New Roman" w:hAnsi="Times New Roman" w:cs="Times New Roman"/>
        </w:rPr>
        <w:t xml:space="preserve"> согласно приложению 11 к настоящему Административному регламенту;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Срок предоставления муниципальной услуги, в том числе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с учетом необходимости обращения в организации, участвующие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 предоставлении муниципальной услуги, срок приостановления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предоставления муниципальной услуги в случае, если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возможность приостановления предусмотрена законодательством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Российской Федерации, срок выдачи (направления) документов,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являющихся результатом предоставления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85"/>
      <w:bookmarkEnd w:id="2"/>
      <w:r w:rsidRPr="00920089">
        <w:rPr>
          <w:rFonts w:ascii="Times New Roman" w:hAnsi="Times New Roman" w:cs="Times New Roman"/>
        </w:rPr>
        <w:t xml:space="preserve">2.5. Департамент направляет заявителю способом, указанным в заявлении, один из результатов, указанных в </w:t>
      </w:r>
      <w:hyperlink w:anchor="Par67" w:history="1">
        <w:r w:rsidRPr="00920089">
          <w:rPr>
            <w:rFonts w:ascii="Times New Roman" w:hAnsi="Times New Roman" w:cs="Times New Roman"/>
            <w:color w:val="0000FF"/>
          </w:rPr>
          <w:t>п. 2.4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регламента, в следующие сроки: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1) 15 рабочих дней со дня регистрации заявления и документов, необходимых для предоставления муниципальной услуги в департаменте, для принятия решения о подготовке документации по планировке территории;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20 рабочих дней со дня регистрации заявления и документов, необходимых для предоставления муниципальной услуги в департаменте, для принятия решения об утверждении документации по планировке территории;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75 рабочих дней со дня регистрации заявления и документов, необходимых для предоставления муниципальной услуги в департаменте,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2.6. Приостановление срока предоставления муниципальной услуги не предусмотрено.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2.7. Выдача документа, являющегося результатом предоставления муниципальной услуги, в департаменте, МФЦ осуществляется в день обращения заявителя за результатом предоставления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Исчерпывающий перечень документов и сведений, необходимых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 соответствии с нормативными правовыми актами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для предоставления муниципальной услуги и услуг, которые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являются необходимыми и обязательными для предоставления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муниципальной услуги, подлежащих представлению заявителем,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способы их получения заявителем, в том числе в электронной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форме, порядок их представления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101"/>
      <w:bookmarkEnd w:id="3"/>
      <w:r w:rsidRPr="00920089">
        <w:rPr>
          <w:rFonts w:ascii="Times New Roman" w:hAnsi="Times New Roman" w:cs="Times New Roman"/>
        </w:rPr>
        <w:t>2.8.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документ, удостоверяющий личность (предоставляется при обращении в МФЦ, департамент);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заявление: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в форме документа на бумажном носителе по форме согласно </w:t>
      </w:r>
      <w:hyperlink w:anchor="Par374" w:history="1">
        <w:r w:rsidRPr="00920089">
          <w:rPr>
            <w:rFonts w:ascii="Times New Roman" w:hAnsi="Times New Roman" w:cs="Times New Roman"/>
            <w:color w:val="0000FF"/>
          </w:rPr>
          <w:t>приложениям 1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447" w:history="1">
        <w:r w:rsidRPr="00920089">
          <w:rPr>
            <w:rFonts w:ascii="Times New Roman" w:hAnsi="Times New Roman" w:cs="Times New Roman"/>
            <w:color w:val="0000FF"/>
          </w:rPr>
          <w:t>2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w:anchor="Par494" w:history="1">
        <w:r w:rsidRPr="00920089">
          <w:rPr>
            <w:rFonts w:ascii="Times New Roman" w:hAnsi="Times New Roman" w:cs="Times New Roman"/>
            <w:color w:val="0000FF"/>
          </w:rPr>
          <w:t>3</w:t>
        </w:r>
      </w:hyperlink>
      <w:r w:rsidRPr="00920089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портала).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21" w:history="1">
        <w:r w:rsidRPr="00920089">
          <w:rPr>
            <w:rFonts w:ascii="Times New Roman" w:hAnsi="Times New Roman" w:cs="Times New Roman"/>
            <w:color w:val="0000FF"/>
          </w:rPr>
          <w:t>закона</w:t>
        </w:r>
      </w:hyperlink>
      <w:r w:rsidRPr="00920089">
        <w:rPr>
          <w:rFonts w:ascii="Times New Roman" w:hAnsi="Times New Roman" w:cs="Times New Roman"/>
        </w:rPr>
        <w:t xml:space="preserve"> от 06.04.2011 N 63-ФЗ "Об электронной подписи" (далее - Федеральный закон N 63-ФЗ).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2.8.1.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1) утратил силу. - </w:t>
      </w:r>
      <w:hyperlink r:id="rId122" w:history="1">
        <w:r w:rsidRPr="0092008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22.01.2026 N 36;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проект задания на разработку проекта планировки территории;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2.8.2.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основная часть проекта межевания территории;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4) материалы по обоснованию проекта межевания территории;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5) согласование документации по планировке территории в случаях, предусмотренных </w:t>
      </w:r>
      <w:hyperlink r:id="rId123" w:history="1">
        <w:r w:rsidRPr="00920089">
          <w:rPr>
            <w:rFonts w:ascii="Times New Roman" w:hAnsi="Times New Roman" w:cs="Times New Roman"/>
            <w:color w:val="0000FF"/>
          </w:rPr>
          <w:t>статьей 45</w:t>
        </w:r>
      </w:hyperlink>
      <w:r w:rsidRPr="00920089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2.9. Заявление и прилагаемые документы могут быть представлены (направлены) заявителем одним из следующих способов: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лично или посредством почтового отправления в департамент;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через МФЦ;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посредством Единого портала.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123"/>
      <w:bookmarkEnd w:id="4"/>
      <w:r w:rsidRPr="00920089">
        <w:rPr>
          <w:rFonts w:ascii="Times New Roman" w:hAnsi="Times New Roman" w:cs="Times New Roman"/>
        </w:rPr>
        <w:t>2.10. Запрещается требовать от заявителя: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(муниципальных) услуг;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(муниципальных)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4" w:history="1">
        <w:r w:rsidRPr="00920089">
          <w:rPr>
            <w:rFonts w:ascii="Times New Roman" w:hAnsi="Times New Roman" w:cs="Times New Roman"/>
            <w:color w:val="0000FF"/>
          </w:rPr>
          <w:t>частью 1 статьи 1</w:t>
        </w:r>
      </w:hyperlink>
      <w:r w:rsidRPr="00920089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25" w:history="1">
        <w:r w:rsidRPr="00920089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920089">
        <w:rPr>
          <w:rFonts w:ascii="Times New Roman" w:hAnsi="Times New Roman" w:cs="Times New Roman"/>
        </w:rPr>
        <w:t xml:space="preserve"> Федерального закона N 210-ФЗ;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6" w:history="1">
        <w:r w:rsidRPr="00920089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920089">
        <w:rPr>
          <w:rFonts w:ascii="Times New Roman" w:hAnsi="Times New Roman" w:cs="Times New Roman"/>
        </w:rPr>
        <w:t xml:space="preserve"> Федерального закона N 210-ФЗ;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служащего, работника многофункционального центра, работника организации, предусмотренной </w:t>
      </w:r>
      <w:hyperlink r:id="rId127" w:history="1">
        <w:r w:rsidRPr="00920089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920089">
        <w:rPr>
          <w:rFonts w:ascii="Times New Roman" w:hAnsi="Times New Roman" w:cs="Times New Roman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департамента,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8" w:history="1">
        <w:r w:rsidRPr="00920089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920089">
        <w:rPr>
          <w:rFonts w:ascii="Times New Roman" w:hAnsi="Times New Roman" w:cs="Times New Roman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9" w:history="1">
        <w:r w:rsidRPr="00920089">
          <w:rPr>
            <w:rFonts w:ascii="Times New Roman" w:hAnsi="Times New Roman" w:cs="Times New Roman"/>
            <w:color w:val="0000FF"/>
          </w:rPr>
          <w:t>пунктом 7.2 части 1 статьи 16</w:t>
        </w:r>
      </w:hyperlink>
      <w:r w:rsidRPr="00920089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33"/>
      <w:bookmarkEnd w:id="5"/>
      <w:r w:rsidRPr="00920089">
        <w:rPr>
          <w:rFonts w:ascii="Times New Roman" w:hAnsi="Times New Roman" w:cs="Times New Roman"/>
        </w:rPr>
        <w:t>2.11. Исчерпывающий перечень необходимых для предоставления услуги документов (их копий или сведений, содержащихся в них), которые запрашиваются департаментом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в случае обращения юридического лица - сведения из Единого государственного реестра юридических лиц из Федеральной налоговой службы;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в случае обращения индивидуального предпринимателя - сведения из Единого государственного реестра индивидуальных предпринимателей из Федеральной налоговой службы;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</w:t>
      </w:r>
      <w:proofErr w:type="spellStart"/>
      <w:r w:rsidRPr="00920089">
        <w:rPr>
          <w:rFonts w:ascii="Times New Roman" w:hAnsi="Times New Roman" w:cs="Times New Roman"/>
        </w:rPr>
        <w:t>Росреестр</w:t>
      </w:r>
      <w:proofErr w:type="spellEnd"/>
      <w:r w:rsidRPr="00920089">
        <w:rPr>
          <w:rFonts w:ascii="Times New Roman" w:hAnsi="Times New Roman" w:cs="Times New Roman"/>
        </w:rPr>
        <w:t>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5) сведения о факте выдачи и содержании доверенности - единая информационная система нотариата.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2.11.1. Заявитель вправе по собственной инициативе предоставить документы (сведения), указанные в </w:t>
      </w:r>
      <w:hyperlink w:anchor="Par133" w:history="1">
        <w:r w:rsidRPr="00920089">
          <w:rPr>
            <w:rFonts w:ascii="Times New Roman" w:hAnsi="Times New Roman" w:cs="Times New Roman"/>
            <w:color w:val="0000FF"/>
          </w:rPr>
          <w:t>пункте 2.11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2.11.2.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Исчерпывающий перечень оснований для отказа в приеме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документов, необходимых для предоставления муниципальной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147"/>
      <w:bookmarkEnd w:id="6"/>
      <w:r w:rsidRPr="00920089">
        <w:rPr>
          <w:rFonts w:ascii="Times New Roman" w:hAnsi="Times New Roman" w:cs="Times New Roman"/>
        </w:rPr>
        <w:t>2.12. Основаниями для отказа в приеме документов являются: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2) представление неполного комплекта документов, указанных в </w:t>
      </w:r>
      <w:hyperlink w:anchor="Par101" w:history="1">
        <w:r w:rsidRPr="00920089">
          <w:rPr>
            <w:rFonts w:ascii="Times New Roman" w:hAnsi="Times New Roman" w:cs="Times New Roman"/>
            <w:color w:val="0000FF"/>
          </w:rPr>
          <w:t>пункте 2.8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5)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услуги;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7) электронные документы не соответствуют требованиям к форматам их предоставления и (или) не читаются;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8) несоблюдение установленных статьей Федерального </w:t>
      </w:r>
      <w:hyperlink r:id="rId130" w:history="1">
        <w:r w:rsidRPr="00920089">
          <w:rPr>
            <w:rFonts w:ascii="Times New Roman" w:hAnsi="Times New Roman" w:cs="Times New Roman"/>
            <w:color w:val="0000FF"/>
          </w:rPr>
          <w:t>закона</w:t>
        </w:r>
      </w:hyperlink>
      <w:r w:rsidRPr="00920089">
        <w:rPr>
          <w:rFonts w:ascii="Times New Roman" w:hAnsi="Times New Roman" w:cs="Times New Roman"/>
        </w:rPr>
        <w:t xml:space="preserve"> N 63-ФЗ условий признания </w:t>
      </w:r>
      <w:proofErr w:type="gramStart"/>
      <w:r w:rsidRPr="00920089">
        <w:rPr>
          <w:rFonts w:ascii="Times New Roman" w:hAnsi="Times New Roman" w:cs="Times New Roman"/>
        </w:rPr>
        <w:t>действительности</w:t>
      </w:r>
      <w:proofErr w:type="gramEnd"/>
      <w:r w:rsidRPr="00920089">
        <w:rPr>
          <w:rFonts w:ascii="Times New Roman" w:hAnsi="Times New Roman" w:cs="Times New Roman"/>
        </w:rPr>
        <w:t xml:space="preserve"> усиленной квалифицированной электронной подписи.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 xml:space="preserve">Решение об отказе в приеме документов, указанных в </w:t>
      </w:r>
      <w:hyperlink w:anchor="Par101" w:history="1">
        <w:r w:rsidRPr="00920089">
          <w:rPr>
            <w:rFonts w:ascii="Times New Roman" w:hAnsi="Times New Roman" w:cs="Times New Roman"/>
            <w:color w:val="0000FF"/>
          </w:rPr>
          <w:t>пункте 2.8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регламента, оформляется по </w:t>
      </w:r>
      <w:hyperlink w:anchor="Par555" w:history="1">
        <w:r w:rsidRPr="00920089">
          <w:rPr>
            <w:rFonts w:ascii="Times New Roman" w:hAnsi="Times New Roman" w:cs="Times New Roman"/>
            <w:color w:val="0000FF"/>
          </w:rPr>
          <w:t>форме</w:t>
        </w:r>
      </w:hyperlink>
      <w:r w:rsidRPr="00920089">
        <w:rPr>
          <w:rFonts w:ascii="Times New Roman" w:hAnsi="Times New Roman" w:cs="Times New Roman"/>
        </w:rPr>
        <w:t xml:space="preserve"> согласно приложению 4 к настоящему Административному регламенту.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Исчерпывающий перечень оснований для приостановления или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отказа в предоставлении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ar161"/>
      <w:bookmarkEnd w:id="7"/>
      <w:r w:rsidRPr="00920089">
        <w:rPr>
          <w:rFonts w:ascii="Times New Roman" w:hAnsi="Times New Roman" w:cs="Times New Roman"/>
        </w:rPr>
        <w:t>2.13. Основания для приостановления предоставления муниципальной услуги не предусмотрены.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8" w:name="Par162"/>
      <w:bookmarkEnd w:id="8"/>
      <w:r w:rsidRPr="00920089">
        <w:rPr>
          <w:rFonts w:ascii="Times New Roman" w:hAnsi="Times New Roman" w:cs="Times New Roman"/>
        </w:rPr>
        <w:t>2.14. Основания для отказа в предоставлении муниципальной услуги при рассмотрении заявления о принятии решения о подготовке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1) разработка документации по планировке территории в соответствии с Градостроительным </w:t>
      </w:r>
      <w:hyperlink r:id="rId131" w:history="1">
        <w:r w:rsidRPr="00920089">
          <w:rPr>
            <w:rFonts w:ascii="Times New Roman" w:hAnsi="Times New Roman" w:cs="Times New Roman"/>
            <w:color w:val="0000FF"/>
          </w:rPr>
          <w:t>кодексом</w:t>
        </w:r>
      </w:hyperlink>
      <w:r w:rsidRPr="00920089">
        <w:rPr>
          <w:rFonts w:ascii="Times New Roman" w:hAnsi="Times New Roman" w:cs="Times New Roman"/>
        </w:rPr>
        <w:t xml:space="preserve"> Российской Федерации не требуется;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2) заявителем является лицо, которым в соответствии с Градостроительным </w:t>
      </w:r>
      <w:hyperlink r:id="rId132" w:history="1">
        <w:r w:rsidRPr="00920089">
          <w:rPr>
            <w:rFonts w:ascii="Times New Roman" w:hAnsi="Times New Roman" w:cs="Times New Roman"/>
            <w:color w:val="0000FF"/>
          </w:rPr>
          <w:t>кодексом</w:t>
        </w:r>
      </w:hyperlink>
      <w:r w:rsidRPr="00920089">
        <w:rPr>
          <w:rFonts w:ascii="Times New Roman" w:hAnsi="Times New Roman" w:cs="Times New Roman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несоответствие проекта задания на выполнение инженерных изысканий </w:t>
      </w:r>
      <w:hyperlink r:id="rId133" w:history="1">
        <w:r w:rsidRPr="00920089">
          <w:rPr>
            <w:rFonts w:ascii="Times New Roman" w:hAnsi="Times New Roman" w:cs="Times New Roman"/>
            <w:color w:val="0000FF"/>
          </w:rPr>
          <w:t>Правилам</w:t>
        </w:r>
      </w:hyperlink>
      <w:r w:rsidRPr="00920089">
        <w:rPr>
          <w:rFonts w:ascii="Times New Roman" w:hAnsi="Times New Roman" w:cs="Times New Roman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N 20";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сведения о ранее принятом решении об утверждении документации по планировке территории, указанные заявителем, в департаменте отсутствуют (в случае рассмотрения заявления о внесении изменений в документацию по планировке территории);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4)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134" w:history="1">
        <w:r w:rsidRPr="00920089">
          <w:rPr>
            <w:rFonts w:ascii="Times New Roman" w:hAnsi="Times New Roman" w:cs="Times New Roman"/>
            <w:color w:val="0000FF"/>
          </w:rPr>
          <w:t>кодексом</w:t>
        </w:r>
      </w:hyperlink>
      <w:r w:rsidRPr="00920089">
        <w:rPr>
          <w:rFonts w:ascii="Times New Roman" w:hAnsi="Times New Roman" w:cs="Times New Roman"/>
        </w:rPr>
        <w:t xml:space="preserve"> Российской Федерации;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5)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135" w:history="1">
        <w:r w:rsidRPr="00920089">
          <w:rPr>
            <w:rFonts w:ascii="Times New Roman" w:hAnsi="Times New Roman" w:cs="Times New Roman"/>
            <w:color w:val="0000FF"/>
          </w:rPr>
          <w:t>частью 6 статьи 45</w:t>
        </w:r>
      </w:hyperlink>
      <w:r w:rsidRPr="00920089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136" w:history="1">
        <w:r w:rsidRPr="00920089">
          <w:rPr>
            <w:rFonts w:ascii="Times New Roman" w:hAnsi="Times New Roman" w:cs="Times New Roman"/>
            <w:color w:val="0000FF"/>
          </w:rPr>
          <w:t>частью 6 статьи 18</w:t>
        </w:r>
      </w:hyperlink>
      <w:r w:rsidRPr="00920089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6)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7) отзыв заявления о предоставлении муниципальной услуги по инициативе заявителя.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171"/>
      <w:bookmarkEnd w:id="9"/>
      <w:r w:rsidRPr="00920089">
        <w:rPr>
          <w:rFonts w:ascii="Times New Roman" w:hAnsi="Times New Roman" w:cs="Times New Roman"/>
        </w:rPr>
        <w:t>2.15. Основания для отказа в предоставлении муниципальной услуги при рассмотрении заявления об утверждении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1) документация по планировке территории не соответствует требованиям, установленным </w:t>
      </w:r>
      <w:hyperlink r:id="rId137" w:history="1">
        <w:r w:rsidRPr="00920089">
          <w:rPr>
            <w:rFonts w:ascii="Times New Roman" w:hAnsi="Times New Roman" w:cs="Times New Roman"/>
            <w:color w:val="0000FF"/>
          </w:rPr>
          <w:t>частью 10 статьи 45</w:t>
        </w:r>
      </w:hyperlink>
      <w:r w:rsidRPr="00920089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138" w:history="1">
        <w:r w:rsidRPr="00920089">
          <w:rPr>
            <w:rFonts w:ascii="Times New Roman" w:hAnsi="Times New Roman" w:cs="Times New Roman"/>
            <w:color w:val="0000FF"/>
          </w:rPr>
          <w:t>частью 10.2 статьи 45</w:t>
        </w:r>
      </w:hyperlink>
      <w:r w:rsidRPr="00920089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решение о подготовке документации по планировке территории департаментом или лицами, обладающими правом принимать такое решение, не принималось;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департаменте отсутствуют;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5) несоответствие представленных документов решению о подготовке документации по планировке территории;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6) отсутствие необходимых согласований, из числа предусмотренных </w:t>
      </w:r>
      <w:hyperlink r:id="rId139" w:history="1">
        <w:r w:rsidRPr="00920089">
          <w:rPr>
            <w:rFonts w:ascii="Times New Roman" w:hAnsi="Times New Roman" w:cs="Times New Roman"/>
            <w:color w:val="0000FF"/>
          </w:rPr>
          <w:t>статьей 45</w:t>
        </w:r>
      </w:hyperlink>
      <w:r w:rsidRPr="00920089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140" w:history="1">
        <w:r w:rsidRPr="00920089">
          <w:rPr>
            <w:rFonts w:ascii="Times New Roman" w:hAnsi="Times New Roman" w:cs="Times New Roman"/>
            <w:color w:val="0000FF"/>
          </w:rPr>
          <w:t>частью 4 статьи 41.1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r:id="rId141" w:history="1">
        <w:r w:rsidRPr="00920089">
          <w:rPr>
            <w:rFonts w:ascii="Times New Roman" w:hAnsi="Times New Roman" w:cs="Times New Roman"/>
            <w:color w:val="0000FF"/>
          </w:rPr>
          <w:t>статьями 42</w:t>
        </w:r>
      </w:hyperlink>
      <w:r w:rsidRPr="00920089">
        <w:rPr>
          <w:rFonts w:ascii="Times New Roman" w:hAnsi="Times New Roman" w:cs="Times New Roman"/>
        </w:rPr>
        <w:t xml:space="preserve">, </w:t>
      </w:r>
      <w:hyperlink r:id="rId142" w:history="1">
        <w:r w:rsidRPr="00920089">
          <w:rPr>
            <w:rFonts w:ascii="Times New Roman" w:hAnsi="Times New Roman" w:cs="Times New Roman"/>
            <w:color w:val="0000FF"/>
          </w:rPr>
          <w:t>43</w:t>
        </w:r>
      </w:hyperlink>
      <w:r w:rsidRPr="00920089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10) отзыв заявления о предоставлении муниципальной услуги по инициативе заявителя.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2.16.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департамента или обратившись в департамент. На основании поступившего заявления об отказе от получения муниципальной услуги уполномоченным должностным департамента принимается решение об отказе в предоставлении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2.17.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департамента, и направляется заявителю в личный кабинет Единого портала или в МФЦ в день принятия решения об отказе в предоставлении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0" w:name="Par184"/>
      <w:bookmarkEnd w:id="10"/>
      <w:r w:rsidRPr="00920089">
        <w:rPr>
          <w:rFonts w:ascii="Times New Roman" w:hAnsi="Times New Roman" w:cs="Times New Roman"/>
        </w:rPr>
        <w:t>2.18.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Порядок, размер и основания взимания государственной пошлины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или иной оплаты, взимаемой за предоставление муниципальной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Муниципальная услуга предоставляется без взимания платы.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Порядок, размер и основания взимания платы за предоставление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услуг, которые являются необходимыми и обязательными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для предоставления муниципальной услуги, включая информацию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о методике расчета размера такой платы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Максимальный срок ожидания в очереди при подаче запроса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о предоставлении муниципальной услуги и при получении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результата предоставления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не более 15 минут.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Срок и порядок регистрации запроса заявителя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о предоставлении муниципальной услуги, в том числе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 электронной форме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2.19. При личном обращении заявителя в департамент с заявлением о предоставлении муниципальной услуги регистрация указанного заявления осуществляется в день обращения заявителя в течение 15 минут.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Заявление, поступившее в адрес департамента посредством направления почтой, регистрируется в течение 1 рабочего дня с момента поступления в департамент.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2.20.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2.21.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Требования к помещениям, в которых предоставляется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муниципальная услуга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2.22.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Вход в здание уполномоченного органа оборудуется информационной табличкой (вывеской), содержащей информацию о: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наименовании органа предоставляющего муниципальную услугу;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местонахождении и юридическом адресе;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режиме работы;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графике приема заявителей;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номерах телефонов для получения консультации по вопросам предоставления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Место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Места приема заявителей оборудуются информационными табличками (вывесками) с указанием: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номера кабинета и наименования отдела;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фамилии, имени и отчества (последнее - при наличии), должности ответственного лица за прием документов;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графика приема заявителей.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Рабочее место каждого ответственного лица за прием документов, оборудуется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Обеспечивается беспрепятственный доступ инвалидов к месту предоставления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1" w:name="Par236"/>
      <w:bookmarkEnd w:id="11"/>
      <w:r w:rsidRPr="00920089">
        <w:rPr>
          <w:rFonts w:ascii="Times New Roman" w:hAnsi="Times New Roman" w:cs="Times New Roman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2" w:name="Par239"/>
      <w:bookmarkEnd w:id="12"/>
      <w:r w:rsidRPr="00920089">
        <w:rPr>
          <w:rFonts w:ascii="Times New Roman" w:hAnsi="Times New Roman" w:cs="Times New Roman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5) допуск </w:t>
      </w:r>
      <w:proofErr w:type="spellStart"/>
      <w:r w:rsidRPr="00920089">
        <w:rPr>
          <w:rFonts w:ascii="Times New Roman" w:hAnsi="Times New Roman" w:cs="Times New Roman"/>
        </w:rPr>
        <w:t>сурдопереводчика</w:t>
      </w:r>
      <w:proofErr w:type="spellEnd"/>
      <w:r w:rsidRPr="00920089">
        <w:rPr>
          <w:rFonts w:ascii="Times New Roman" w:hAnsi="Times New Roman" w:cs="Times New Roman"/>
        </w:rPr>
        <w:t xml:space="preserve"> и </w:t>
      </w:r>
      <w:proofErr w:type="spellStart"/>
      <w:r w:rsidRPr="00920089">
        <w:rPr>
          <w:rFonts w:ascii="Times New Roman" w:hAnsi="Times New Roman" w:cs="Times New Roman"/>
        </w:rPr>
        <w:t>тифлосурдопереводчика</w:t>
      </w:r>
      <w:proofErr w:type="spellEnd"/>
      <w:r w:rsidRPr="00920089">
        <w:rPr>
          <w:rFonts w:ascii="Times New Roman" w:hAnsi="Times New Roman" w:cs="Times New Roman"/>
        </w:rPr>
        <w:t>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143" w:history="1">
        <w:r w:rsidRPr="00920089">
          <w:rPr>
            <w:rFonts w:ascii="Times New Roman" w:hAnsi="Times New Roman" w:cs="Times New Roman"/>
            <w:color w:val="0000FF"/>
          </w:rPr>
          <w:t>форме</w:t>
        </w:r>
      </w:hyperlink>
      <w:r w:rsidRPr="00920089">
        <w:rPr>
          <w:rFonts w:ascii="Times New Roman" w:hAnsi="Times New Roman" w:cs="Times New Roman"/>
        </w:rPr>
        <w:t xml:space="preserve"> и в </w:t>
      </w:r>
      <w:hyperlink r:id="rId144" w:history="1">
        <w:r w:rsidRPr="00920089">
          <w:rPr>
            <w:rFonts w:ascii="Times New Roman" w:hAnsi="Times New Roman" w:cs="Times New Roman"/>
            <w:color w:val="0000FF"/>
          </w:rPr>
          <w:t>порядке</w:t>
        </w:r>
      </w:hyperlink>
      <w:r w:rsidRPr="00920089">
        <w:rPr>
          <w:rFonts w:ascii="Times New Roman" w:hAnsi="Times New Roman" w:cs="Times New Roman"/>
        </w:rP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w:anchor="Par236" w:history="1">
        <w:r w:rsidRPr="00920089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920089">
        <w:rPr>
          <w:rFonts w:ascii="Times New Roman" w:hAnsi="Times New Roman" w:cs="Times New Roman"/>
        </w:rPr>
        <w:t xml:space="preserve"> - </w:t>
      </w:r>
      <w:hyperlink w:anchor="Par239" w:history="1">
        <w:r w:rsidRPr="00920089">
          <w:rPr>
            <w:rFonts w:ascii="Times New Roman" w:hAnsi="Times New Roman" w:cs="Times New Roman"/>
            <w:color w:val="0000FF"/>
          </w:rPr>
          <w:t>4</w:t>
        </w:r>
      </w:hyperlink>
      <w:r w:rsidRPr="00920089">
        <w:rPr>
          <w:rFonts w:ascii="Times New Roman" w:hAnsi="Times New Roman" w:cs="Times New Roman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Показатели доступности и качества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2.23. Основными показателями доступности предоставления муниципальной услуги являются: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наличие полной и понятной информации о порядке, сроках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возможность получения заявителем уведомлений о предоставлении муниципальной услуги с помощью Единого портала;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2.24. Основными показателями качества предоставления муниципальной услуги являются: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отсутствие обоснованных жалоб на действия (бездействие) сотрудников уполномоченного органа и их некорректное (невнимательное) отношение к заявителям;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отсутствие нарушений установленных сроков в процессе предоставления муниципальной услуги;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2.25. Информация о ходе предоставления муниципальной услуги может быть получена заявителем лично при обращении в департамент, в личном кабинете на Едином портале, в МФЦ.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Иные требования, особенности предоставления муниципальной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услуги по экстерриториальному принципу и особенности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предоставления муниципальной услуги в электронной форме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2.26. Документы, прилагаемые заявителем к заявлению, представляемые в электронной форме, направляются в следующих форматах: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а) </w:t>
      </w:r>
      <w:proofErr w:type="spellStart"/>
      <w:r w:rsidRPr="00920089">
        <w:rPr>
          <w:rFonts w:ascii="Times New Roman" w:hAnsi="Times New Roman" w:cs="Times New Roman"/>
        </w:rPr>
        <w:t>xml</w:t>
      </w:r>
      <w:proofErr w:type="spellEnd"/>
      <w:r w:rsidRPr="00920089">
        <w:rPr>
          <w:rFonts w:ascii="Times New Roman" w:hAnsi="Times New Roman" w:cs="Times New Roma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920089">
        <w:rPr>
          <w:rFonts w:ascii="Times New Roman" w:hAnsi="Times New Roman" w:cs="Times New Roman"/>
        </w:rPr>
        <w:t>xml</w:t>
      </w:r>
      <w:proofErr w:type="spellEnd"/>
      <w:r w:rsidRPr="00920089">
        <w:rPr>
          <w:rFonts w:ascii="Times New Roman" w:hAnsi="Times New Roman" w:cs="Times New Roman"/>
        </w:rPr>
        <w:t>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б) </w:t>
      </w:r>
      <w:proofErr w:type="spellStart"/>
      <w:r w:rsidRPr="00920089">
        <w:rPr>
          <w:rFonts w:ascii="Times New Roman" w:hAnsi="Times New Roman" w:cs="Times New Roman"/>
        </w:rPr>
        <w:t>doc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docx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odt</w:t>
      </w:r>
      <w:proofErr w:type="spellEnd"/>
      <w:r w:rsidRPr="00920089">
        <w:rPr>
          <w:rFonts w:ascii="Times New Roman" w:hAnsi="Times New Roman" w:cs="Times New Roman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265" w:history="1">
        <w:r w:rsidRPr="00920089">
          <w:rPr>
            <w:rFonts w:ascii="Times New Roman" w:hAnsi="Times New Roman" w:cs="Times New Roman"/>
            <w:color w:val="0000FF"/>
          </w:rPr>
          <w:t>подпункте "в"</w:t>
        </w:r>
      </w:hyperlink>
      <w:r w:rsidRPr="00920089">
        <w:rPr>
          <w:rFonts w:ascii="Times New Roman" w:hAnsi="Times New Roman" w:cs="Times New Roman"/>
        </w:rPr>
        <w:t xml:space="preserve"> настоящего пункта);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3" w:name="Par265"/>
      <w:bookmarkEnd w:id="13"/>
      <w:r w:rsidRPr="00920089">
        <w:rPr>
          <w:rFonts w:ascii="Times New Roman" w:hAnsi="Times New Roman" w:cs="Times New Roman"/>
        </w:rPr>
        <w:t xml:space="preserve">в) </w:t>
      </w:r>
      <w:proofErr w:type="spellStart"/>
      <w:r w:rsidRPr="00920089">
        <w:rPr>
          <w:rFonts w:ascii="Times New Roman" w:hAnsi="Times New Roman" w:cs="Times New Roman"/>
        </w:rPr>
        <w:t>xls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xlsx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ods</w:t>
      </w:r>
      <w:proofErr w:type="spellEnd"/>
      <w:r w:rsidRPr="00920089">
        <w:rPr>
          <w:rFonts w:ascii="Times New Roman" w:hAnsi="Times New Roman" w:cs="Times New Roman"/>
        </w:rPr>
        <w:t xml:space="preserve"> - для документов, содержащих расчеты;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г) </w:t>
      </w:r>
      <w:proofErr w:type="spellStart"/>
      <w:r w:rsidRPr="00920089">
        <w:rPr>
          <w:rFonts w:ascii="Times New Roman" w:hAnsi="Times New Roman" w:cs="Times New Roman"/>
        </w:rPr>
        <w:t>pdf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jpg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jpeg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png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bmp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tiff</w:t>
      </w:r>
      <w:proofErr w:type="spellEnd"/>
      <w:r w:rsidRPr="00920089">
        <w:rPr>
          <w:rFonts w:ascii="Times New Roman" w:hAnsi="Times New Roman" w:cs="Times New Roman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265" w:history="1">
        <w:r w:rsidRPr="00920089">
          <w:rPr>
            <w:rFonts w:ascii="Times New Roman" w:hAnsi="Times New Roman" w:cs="Times New Roman"/>
            <w:color w:val="0000FF"/>
          </w:rPr>
          <w:t>подпункте "в"</w:t>
        </w:r>
      </w:hyperlink>
      <w:r w:rsidRPr="00920089">
        <w:rPr>
          <w:rFonts w:ascii="Times New Roman" w:hAnsi="Times New Roman" w:cs="Times New Roman"/>
        </w:rPr>
        <w:t xml:space="preserve"> настоящего пункта), а также документов с графическим содержанием;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д) </w:t>
      </w:r>
      <w:proofErr w:type="spellStart"/>
      <w:r w:rsidRPr="00920089">
        <w:rPr>
          <w:rFonts w:ascii="Times New Roman" w:hAnsi="Times New Roman" w:cs="Times New Roman"/>
        </w:rPr>
        <w:t>zip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rar</w:t>
      </w:r>
      <w:proofErr w:type="spellEnd"/>
      <w:r w:rsidRPr="00920089">
        <w:rPr>
          <w:rFonts w:ascii="Times New Roman" w:hAnsi="Times New Roman" w:cs="Times New Roman"/>
        </w:rPr>
        <w:t xml:space="preserve"> - для сжатых документов в один файл;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е) </w:t>
      </w:r>
      <w:proofErr w:type="spellStart"/>
      <w:r w:rsidRPr="00920089">
        <w:rPr>
          <w:rFonts w:ascii="Times New Roman" w:hAnsi="Times New Roman" w:cs="Times New Roman"/>
        </w:rPr>
        <w:t>sig</w:t>
      </w:r>
      <w:proofErr w:type="spellEnd"/>
      <w:r w:rsidRPr="00920089">
        <w:rPr>
          <w:rFonts w:ascii="Times New Roman" w:hAnsi="Times New Roman" w:cs="Times New Roman"/>
        </w:rPr>
        <w:t xml:space="preserve"> - для открепленной усиленной квалифицированной электронной подписи.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2.27. В случае,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20089">
        <w:rPr>
          <w:rFonts w:ascii="Times New Roman" w:hAnsi="Times New Roman" w:cs="Times New Roman"/>
        </w:rPr>
        <w:t>dpi</w:t>
      </w:r>
      <w:proofErr w:type="spellEnd"/>
      <w:r w:rsidRPr="00920089">
        <w:rPr>
          <w:rFonts w:ascii="Times New Roman" w:hAnsi="Times New Roman" w:cs="Times New Roman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"черно-белый" (при отсутствии в документе графических изображений и (или) цветного текста);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2.28. Документы, прилагаемые заявителем к заявлению, представляемые в электронной форме, должны обеспечивать: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а) возможность идентифицировать документ и количество листов в документе;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в)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Документы, подлежащие представлению в форматах </w:t>
      </w:r>
      <w:proofErr w:type="spellStart"/>
      <w:r w:rsidRPr="00920089">
        <w:rPr>
          <w:rFonts w:ascii="Times New Roman" w:hAnsi="Times New Roman" w:cs="Times New Roman"/>
        </w:rPr>
        <w:t>xls</w:t>
      </w:r>
      <w:proofErr w:type="spellEnd"/>
      <w:r w:rsidRPr="00920089">
        <w:rPr>
          <w:rFonts w:ascii="Times New Roman" w:hAnsi="Times New Roman" w:cs="Times New Roman"/>
        </w:rPr>
        <w:t xml:space="preserve">, </w:t>
      </w:r>
      <w:proofErr w:type="spellStart"/>
      <w:r w:rsidRPr="00920089">
        <w:rPr>
          <w:rFonts w:ascii="Times New Roman" w:hAnsi="Times New Roman" w:cs="Times New Roman"/>
        </w:rPr>
        <w:t>xlsx</w:t>
      </w:r>
      <w:proofErr w:type="spellEnd"/>
      <w:r w:rsidRPr="00920089">
        <w:rPr>
          <w:rFonts w:ascii="Times New Roman" w:hAnsi="Times New Roman" w:cs="Times New Roman"/>
        </w:rPr>
        <w:t xml:space="preserve"> или </w:t>
      </w:r>
      <w:proofErr w:type="spellStart"/>
      <w:r w:rsidRPr="00920089">
        <w:rPr>
          <w:rFonts w:ascii="Times New Roman" w:hAnsi="Times New Roman" w:cs="Times New Roman"/>
        </w:rPr>
        <w:t>ods</w:t>
      </w:r>
      <w:proofErr w:type="spellEnd"/>
      <w:r w:rsidRPr="00920089">
        <w:rPr>
          <w:rFonts w:ascii="Times New Roman" w:hAnsi="Times New Roman" w:cs="Times New Roman"/>
        </w:rPr>
        <w:t>, формируются в виде отдельного документа, представляемого в электронной форме.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Предоставление муниципальной услуги по экстерриториальному принципу не осуществляется.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2.29. При предоставлении муниципальной услуги в электронной форме заявитель вправе: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145" w:history="1">
        <w:r w:rsidRPr="00920089">
          <w:rPr>
            <w:rFonts w:ascii="Times New Roman" w:hAnsi="Times New Roman" w:cs="Times New Roman"/>
            <w:color w:val="0000FF"/>
          </w:rPr>
          <w:t>пунктом 7.2 части 1 статьи 16</w:t>
        </w:r>
      </w:hyperlink>
      <w:r w:rsidRPr="00920089">
        <w:rPr>
          <w:rFonts w:ascii="Times New Roman" w:hAnsi="Times New Roman" w:cs="Times New Roman"/>
        </w:rPr>
        <w:t xml:space="preserve"> Федерального закона N 210-ФЗ, с использованием Единого портала;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г) осуществить оценку качества предоставления муниципальной услуги посредством Единого портала;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д) получить результат предоставления муниципальной услуги в форме электронного документа;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е) подать жалобу на решение и действие (бездействие) Уполномоченного органа, а также его должностных лиц,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2.30.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Случаи и порядок предоставления муниципальных услуг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 упреждающем (проактивном) режиме в соответствии со статьей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7.3 Федерального закона N 210-ФЗ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Муниципальная услуга в упреждающем (проактивном) режиме не предоставляется.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Раздел III. СОСТАВ, ПОСЛЕДОВАТЕЛЬНОСТЬ И СРОКИ ВЫПОЛНЕНИЯ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АДМИНИСТРАТИВНЫХ ПРОЦЕДУР, ТРЕБОВАНИЯ К ПОРЯДКУ ИХ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ВЫПОЛНЕНИЯ, В ТОМ ЧИСЛЕ ОСОБЕННОСТИ ВЫПОЛНЕНИЯ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АДМИНИСТРАТИВНЫХ ПРОЦЕДУР В ЭЛЕКТРОННОЙ ФОРМЕ, А ТАКЖЕ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ОСОБЕННОСТИ ВЫПОЛНЕНИЯ АДМИНИСТРАТИВНЫХ ПРОЦЕДУР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 МНОГОФУНКЦИОНАЛЬНЫХ ЦЕНТРАХ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Исчерпывающий перечень административных процедур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3.1.1.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проверка документов и регистрация заявления;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рассмотрение документов и сведений;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принятие решения о предоставлении муниципальной услуги;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выдача результата.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проверка документов и регистрация заявления;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рассмотрение документов и сведений;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организация и проведение публичных слушаний или общественных обсуждений при рассмотрении заявления (в случаях, предусмотренных Градостроительным </w:t>
      </w:r>
      <w:hyperlink r:id="rId146" w:history="1">
        <w:r w:rsidRPr="00920089">
          <w:rPr>
            <w:rFonts w:ascii="Times New Roman" w:hAnsi="Times New Roman" w:cs="Times New Roman"/>
            <w:color w:val="0000FF"/>
          </w:rPr>
          <w:t>кодексом</w:t>
        </w:r>
      </w:hyperlink>
      <w:r w:rsidRPr="00920089">
        <w:rPr>
          <w:rFonts w:ascii="Times New Roman" w:hAnsi="Times New Roman" w:cs="Times New Roman"/>
        </w:rPr>
        <w:t xml:space="preserve"> Российской Федерации);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принятие решения о предоставлении муниципальной услуги;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выдача результата.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Описание административных процедур представлено в </w:t>
      </w:r>
      <w:hyperlink w:anchor="Par935" w:history="1">
        <w:r w:rsidRPr="00920089">
          <w:rPr>
            <w:rFonts w:ascii="Times New Roman" w:hAnsi="Times New Roman" w:cs="Times New Roman"/>
            <w:color w:val="0000FF"/>
          </w:rPr>
          <w:t>приложении 12</w:t>
        </w:r>
      </w:hyperlink>
      <w:r w:rsidRPr="00920089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Порядок исправления допущенных опечаток и ошибок в выданных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 результате предоставления муниципальной услуги документах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3.2. В случае выявления опечаток и ошибок заявитель вправе обратиться в уполномоченный орган с заявлением об исправлении ошибок в произвольной форме с приложением документа, выданного в результате предоставления муниципальной услуги и в котором, по мнению заявителя, допущены ошибки, документов, свидетельствующих о наличии ошибок.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3.3. Основания для отказа в приеме заявления об исправлении опечаток и ошибок указаны в </w:t>
      </w:r>
      <w:hyperlink w:anchor="Par147" w:history="1">
        <w:r w:rsidRPr="00920089">
          <w:rPr>
            <w:rFonts w:ascii="Times New Roman" w:hAnsi="Times New Roman" w:cs="Times New Roman"/>
            <w:color w:val="0000FF"/>
          </w:rPr>
          <w:t>пункте 2.12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3.4.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4" w:name="Par326"/>
      <w:bookmarkEnd w:id="14"/>
      <w:r w:rsidRPr="00920089">
        <w:rPr>
          <w:rFonts w:ascii="Times New Roman" w:hAnsi="Times New Roman" w:cs="Times New Roman"/>
        </w:rPr>
        <w:t>3.4.1.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3.4.2. Уполномоченный орган при получении заявления, указанного в </w:t>
      </w:r>
      <w:hyperlink w:anchor="Par326" w:history="1">
        <w:r w:rsidRPr="00920089">
          <w:rPr>
            <w:rFonts w:ascii="Times New Roman" w:hAnsi="Times New Roman" w:cs="Times New Roman"/>
            <w:color w:val="0000FF"/>
          </w:rPr>
          <w:t>подпункте 3.4.1 пункта 3.4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3.4.3.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920089" w:rsidRPr="00920089" w:rsidRDefault="00920089" w:rsidP="0092008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3.5. Срок устранения опечаток и ошибок не должен превышать 3 (трех) рабочих дней с даты регистрации заявления, указанного в </w:t>
      </w:r>
      <w:hyperlink w:anchor="Par326" w:history="1">
        <w:r w:rsidRPr="00920089">
          <w:rPr>
            <w:rFonts w:ascii="Times New Roman" w:hAnsi="Times New Roman" w:cs="Times New Roman"/>
            <w:color w:val="0000FF"/>
          </w:rPr>
          <w:t>подпункте 3.4.1 пункта 3.4</w:t>
        </w:r>
      </w:hyperlink>
      <w:r w:rsidRPr="00920089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Варианты предоставления муниципальной услуги, включающие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порядок предоставления указанной услуги отдельным категориям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заявителей, объединенных общими признаками, в том числе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в отношении результата муниципальной услуги, за получением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которого они обратились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Утратил силу. - </w:t>
      </w:r>
      <w:hyperlink r:id="rId147" w:history="1">
        <w:r w:rsidRPr="0092008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Раздел IV. ФОРМЫ КОНТРОЛЯ ЗА ИСПОЛНЕНИЕМ АДМИНИСТРАТИВНОГО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РЕГЛАМЕНТА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Утратил силу. - </w:t>
      </w:r>
      <w:hyperlink r:id="rId148" w:history="1">
        <w:r w:rsidRPr="0092008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bookmarkStart w:id="15" w:name="Par344"/>
      <w:bookmarkEnd w:id="15"/>
      <w:r w:rsidRPr="00920089">
        <w:rPr>
          <w:rFonts w:ascii="Times New Roman" w:hAnsi="Times New Roman" w:cs="Times New Roman"/>
          <w:b/>
          <w:bCs/>
        </w:rPr>
        <w:t>Раздел V. ДОСУДЕБНЫЙ (ВНЕСУДЕБНЫЙ) ПОРЯДОК ОБЖАЛОВАНИЯ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РЕШЕНИЙ И ДЕЙСТВИЙ (БЕЗДЕЙСТВИЯ) ОРГАНА, ПРЕДОСТАВЛЯЮЩЕГО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МУНИЦИПАЛЬНУЮ УСЛУГУ, А ТАКЖЕ ЕГО ДОЛЖНОСТНЫХ ЛИЦ,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МУНИЦИПАЛЬНЫХ СЛУЖАЩИХ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 xml:space="preserve">Утратил силу. - </w:t>
      </w:r>
      <w:hyperlink r:id="rId149" w:history="1">
        <w:r w:rsidRPr="0092008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920089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1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В 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(наименование органа местного самоуправления)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от 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(для заявителя юридического лица - полное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наименование, организационно-правовая форма,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сведения о государственной регистрации,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место нахождения, контактная информация: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телефон, эл. почта;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для заявителя физического лица - фамилия,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имя, отчество, паспортные данные,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регистрация по месту жительства,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адрес фактического проживания телефон)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" w:name="Par374"/>
      <w:bookmarkEnd w:id="16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Заявление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о принятии решения о подготовке документации по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Прошу   принять   решение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  подготовке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документации  по 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территории  (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указать  вид  документации  по  планировке  территории: проект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планировки  территории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и  проект  межевания  территории / проект межевания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территории) в отношении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(указывается   описание   местонахождения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территории,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описание   границ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_______________________________________________ согласно прилагаемой </w:t>
      </w:r>
      <w:hyperlink w:anchor="Par421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схеме</w:t>
        </w:r>
      </w:hyperlink>
      <w:r w:rsidRPr="00920089">
        <w:rPr>
          <w:rFonts w:ascii="Times New Roman" w:hAnsi="Times New Roman" w:cs="Times New Roman"/>
          <w:sz w:val="20"/>
          <w:szCs w:val="20"/>
        </w:rPr>
        <w:t>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площадь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Цель разработки документации по планировке территории: 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 Предполагаемое   назначение   и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параметры  развития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характеристики планируемого к размещению объекта (объектов) 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Планируемый срок разработки документации 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  Источник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финансирования  работ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 подготовке  документации  по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планировке территории 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5. Обоснование отсутствия необходимости выполнения инженерных изысканий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для  подготовки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документации  по  планировке  территории  и  достаточности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материалов инженерных изысканий 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(указывается в случае, если необходимость выполнения инженерных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изысканий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для подготовки документации по планировке территории отсутствует)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К заявлению прилагаются следующие документы: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(указывается перечень прилагаемых документов)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Результат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предоставления  муниципальной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услуги  прошу  предоставить: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(указать способ получения результата предоставления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 ___________________ 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(подпись)                 (ФИО)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7" w:name="Par421"/>
      <w:bookmarkEnd w:id="17"/>
      <w:r w:rsidRPr="00920089">
        <w:rPr>
          <w:rFonts w:ascii="Times New Roman" w:hAnsi="Times New Roman" w:cs="Times New Roman"/>
        </w:rPr>
        <w:lastRenderedPageBreak/>
        <w:t>СХЕМА ГРАНИЦ ПРОЕКТИРОВАНИЯ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20089" w:rsidRPr="00920089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2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В 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(наименование органа местного самоуправления)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от 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(для заявителя юридического лица - полное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наименование, организационно-правовая форма,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сведения о государственной регистрации,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место нахождения, контактная информация: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телефон, эл. почта;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для заявителя физического лица - фамилия,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имя, отчество, паспортные данные,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регистрация по месту жительства,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адрес фактического проживания телефон)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8" w:name="Par447"/>
      <w:bookmarkEnd w:id="18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Заявление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об утверждении документации 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Прошу  утвердить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документацию  по  планировке  территории (указать вид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документации  по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планировке  территории:  проект  планировки  территории 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 / проект межевания территории) в границах: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Сведения  о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принятом  решении  о подготовке документации по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 _______________________________________________________________.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К заявлению прилагаются следующие документы: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(указывается перечень прилагаемых документов)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Результат предоставления муниципальной услуги прошу предоставить: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(указать способ получения результата предоставления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    ___________     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(подпись)                        (ФИО)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3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В 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(наименование органа местного самоуправления)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от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(для заявителя юридического лица - полное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наименование, организационно-правовая форма,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сведения о государственной регистрации,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место нахождения, контактная информация: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телефон, эл. почта;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для заявителя физического лица - фамилия,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имя, отчество, паспортные данные,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регистрация по месту жительства,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адрес фактического проживания телефон)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9" w:name="Par494"/>
      <w:bookmarkEnd w:id="19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Заявление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о принятии решения о подготовке документации по внесению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изменений в документацию 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Прошу принять решение о подготовке документации по внесению изменений 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документацию   по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планировке  территории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(указать  вид  документации  по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планировке  территории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:  проект  планировки  территории  и проект межевания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 / проект межевания территории), утвержденной: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(указываются реквизиты решения об утверждении документации по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в отношении территории (ее отдельных частей) _____________________________.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кадастровый номер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земельного участка или описание границ территории согласно прилагаемой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hyperlink w:anchor="Par538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схеме</w:t>
        </w:r>
      </w:hyperlink>
      <w:r w:rsidRPr="00920089">
        <w:rPr>
          <w:rFonts w:ascii="Times New Roman" w:hAnsi="Times New Roman" w:cs="Times New Roman"/>
          <w:sz w:val="20"/>
          <w:szCs w:val="20"/>
        </w:rPr>
        <w:t>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Цель разработки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Описание  планируемых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изменений в назначении и параметрах развития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территории, характеристиках планируемого к размещению объекта (объектов) 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Планируемый срок разработки документации по планировке территории 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  Источник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финансирования  работ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 подготовке  документации  по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планировке территории 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К заявлению прилагаются следующие документы: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(указывается перечень прилагаемых документов)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Результат предоставления муниципальной услуги прошу предоставить: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(указать способ получения результата предоставления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    _____________      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(подпись)                         (ФИО)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0" w:name="Par538"/>
      <w:bookmarkEnd w:id="20"/>
      <w:r w:rsidRPr="00920089">
        <w:rPr>
          <w:rFonts w:ascii="Times New Roman" w:hAnsi="Times New Roman" w:cs="Times New Roman"/>
        </w:rPr>
        <w:t>СХЕМА ГРАНИЦ ПРОЕКТИРОВАНИЯ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20089" w:rsidRPr="00920089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4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(фамилия, имя, отчество, место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жительства - для физических лиц;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полное наименование, место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нахождения, ИНН - для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юридических лиц)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1" w:name="Par555"/>
      <w:bookmarkEnd w:id="21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УВЕДОМЛЕНИЕ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об отказе в приеме документов, необходимых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для предоставления муниципальной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от ________________ N 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По  результатам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рассмотрения заявления о принятии решения о подготовке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документации по планировке территории и представленных документов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(Ф.И.О. физического лица, наименование юридического лица - заявителя,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дата направления заявления)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принято   решение   об   отказе   в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приеме  документов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,  необходимых  для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предоставления  муниципальной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услуги "Подготовка и утверждение документации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по планировке территории" в связи с: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(указываются основания отказа в приеме документов, необходимых для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предоставления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Дополнительно  информируем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о возможности повторного обращения в орган,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уполномоченный  на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предоставление  муниципальной  услуги  с  заявлением  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предоставлении услуги после устранения указанных нарушений.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Настоящее  решение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(постановление/распоряжение) может быть обжаловано 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досудебном  порядке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путем  направления  жалобы  в орган, уполномоченный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предоставление  услуги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(указать  уполномоченный орган), а также в судебном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порядке.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    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  осуществляющего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предоставление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5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50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2" w:name="Par601"/>
      <w:bookmarkEnd w:id="22"/>
      <w:r w:rsidRPr="0092008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ПРИКАЗ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от                                                               N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 подготовке документации по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 (указать вид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планировки территории 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 /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соответствии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  Градостроительным  </w:t>
      </w:r>
      <w:hyperlink r:id="rId151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 Российской  Федерации,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Федеральным  </w:t>
      </w:r>
      <w:hyperlink r:id="rId152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  <w:proofErr w:type="gramEnd"/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от 06.10.2003 N 131-ФЗ "Об общих принципах организации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местного  самоуправления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в  Российской  Федерации", руководствуясь </w:t>
      </w:r>
      <w:hyperlink r:id="rId153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Уставом</w:t>
        </w:r>
      </w:hyperlink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Ханты-Мансийского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района,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Положением   о   департаменте  строительства,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архитектуры  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ЖКХ,  на  основании  обращения от ___________ N 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приказываю: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  Осуществить   ___________________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_  за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счет  собственных  средств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подготовку  документации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по планировке территории (указать вид документации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по  планировке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территории: проект планировки территории и проект межевания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территории  /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проект  межевания  территории),  расположенного  по  адресу: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Утвердить  прилагаемое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задание  на  подготовку  проекта планировки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Подготовленную  документацию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планировке территории (указать вид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документации  по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планировке  территории:  проект  планировки  территории 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проект  межевания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  / проект межевания территории) представить 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департамент строительства, архитектуры и ЖКХ для утверждения.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Опубликовать  настоящий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приказ в газете "Наш район" и разместить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официальном сайте Администрации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5. Контроль за выполнением приказа оставляю за собой.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 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осуществляющего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предоставление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6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54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3" w:name="Par649"/>
      <w:bookmarkEnd w:id="23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ПРИКАЗ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от                                                                N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 подготовке документации по внесению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изменений в документацию 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(указать вид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планировки территории и проект межевания территории /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соответствии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  Градостроительным  </w:t>
      </w:r>
      <w:hyperlink r:id="rId155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 Российской  Федерации,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Федеральным  </w:t>
      </w:r>
      <w:hyperlink r:id="rId156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  <w:proofErr w:type="gramEnd"/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от 06.10.2003 N 131-ФЗ "Об общих принципах организации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lastRenderedPageBreak/>
        <w:t>местного  самоуправления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в  Российской  Федерации", руководствуясь </w:t>
      </w:r>
      <w:hyperlink r:id="rId157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Уставом</w:t>
        </w:r>
      </w:hyperlink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Ханты-Мансийского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района,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Положением   о   департаменте  строительства,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архитектуры  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ЖКХ,  на основании обращения от ____________ N 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приказываю: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  Осуществить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подготовку  документации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 внесению  изменений  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документацию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по  планировке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  (указать  вид  документации  /по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планировке  территории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:  проект  планировки  территории  и проект межевания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 / проект межевания территории), утвержденную: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(указываются реквизиты решения об утверждении документации по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планировке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в отношении территории (ее отдельных частей)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(кадастровый номер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земельного  участка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или описание границ территории согласно прилагаемой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схеме).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 Осуществить   ___________________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_  за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счет  собственных  средств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подготовку  документации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по внесению изменений в документацию по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территории  (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указать  вид  документации  по  планировке  территории: проект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планировки  территории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и  проект  межевания  территории / проект межевания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территории) 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 Подготовленную документацию по внесению изменений в документацию по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планировке  территории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(указать вид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проект  планировки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  и  проект  межевания  территории  /  проект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межевания  территории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) представить в департамент строительства, архитектуры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и ЖКХ.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Опубликовать  настоящий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приказ в газете "Наш район" и разместить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официальном сайте Администрации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5. Контроль за выполнением приказа оставляю за собой.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 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  осуществляющего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предоставление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7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58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4" w:name="Par709"/>
      <w:bookmarkEnd w:id="24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ПРИКАЗ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от                                                                N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Об отказе в подготовке документации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(указать вид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планировки территории и проект межевания территории /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соответствии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  Градостроительным  </w:t>
      </w:r>
      <w:hyperlink r:id="rId159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 Российской  Федерации,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Федеральным  </w:t>
      </w:r>
      <w:hyperlink r:id="rId160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  <w:proofErr w:type="gramEnd"/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от 06.10.2003 N 131-ФЗ "Об общих принципах организации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lastRenderedPageBreak/>
        <w:t>местного  самоуправления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в Российской Федерации", на основании обращения от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 N _____________ приказываю: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Отказать в подготовке документации по планировке территории (указать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вид  документации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планировке территории: проект планировки территории 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проект  межевания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  /  проект межевания территории), в отношении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территории: 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(указывается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описание  местонахождения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территории,  описание  границ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по следующим основаниям: 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Опубликовать  настоящий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приказ в газете "Наш район" и разместить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официальном сайте Администрации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Настоящий  приказ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может  быть обжалован в досудебном порядке путем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направления  жалобы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в департамент строительства, архитектуры и ЖКХ, а также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в судебном порядке.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Контроль за выполнением приказа оставляю за собой.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 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осуществляющего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предоставление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8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1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5" w:name="Par754"/>
      <w:bookmarkEnd w:id="25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ПРИКАЗ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от                                                               N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Об отказе в подготовке документации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по внесению изменений в документацию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(указать вид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планировки территории и проект межевания территории /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соответствии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  Градостроительным  </w:t>
      </w:r>
      <w:hyperlink r:id="rId162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 Российской  Федерации,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Федеральным  </w:t>
      </w:r>
      <w:hyperlink r:id="rId163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  <w:proofErr w:type="gramEnd"/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от 06.10.2003 N 131-ФЗ "Об общих принципах организации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местного  самоуправления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в Российской Федерации", на основании обращения от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 N ____________ приказываю: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  Отказать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подготовке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документации  по  внесению  изменений  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документацию  планировке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территории (указать вид документации по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территории:  проект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планировки  территории и проект межевания территории /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территории), в отношении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(указывается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описание  местонахождения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территории,  описание  границ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по следующим основаниям: 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Опубликовать  настоящий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приказ в газете "Наш район" и разместить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lastRenderedPageBreak/>
        <w:t>официальном сайте Администрации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Контроль за выполнением приказа оставляю за собой.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Настоящий  приказ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может  быть обжалован в досудебном порядке путем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направления  жалобы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в департамент строительства, архитектуры и ЖКХ, а также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в судебном порядке.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     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  осуществляющего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предоставление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9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4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6" w:name="Par802"/>
      <w:bookmarkEnd w:id="26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ПРИКАЗ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от                                                                N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Об утверждении документации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(указать вид документации по планировке территории: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планировки территории и проект межевания территории /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соответствии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  Градостроительным  </w:t>
      </w:r>
      <w:hyperlink r:id="rId165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 Российской  Федерации,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Федеральным  </w:t>
      </w:r>
      <w:hyperlink r:id="rId166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  <w:proofErr w:type="gramEnd"/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от 06.10.2003 N 131-ФЗ "Об общих принципах организации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местного  самоуправления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в Российской Федерации", на основании обращения от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    N    _________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_,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заключения   по   результатам публичных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слушаний/общественных обсуждений от ___________ г. N _________ (указывается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в случае проведения публичных слушаний/общественных обсуждений):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Утвердить  документацию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 планировке  территории  (указать  вид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документации  по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планировке  территории:  проект  планировки  территории 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 / проект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Департаменту  строительства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,  архитектуры и ЖКХ разместить проект 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государственной   информационной   системе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обеспечения  градостроительной</w:t>
      </w:r>
      <w:proofErr w:type="gramEnd"/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деятельности Югры.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Опубликовать  настоящий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приказ в газете "Наш район" и разместить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официальном сайте Администрации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Контроль за выполнением приказа оставляю за собой.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  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 осуществляющего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предоставление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10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lastRenderedPageBreak/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7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7" w:name="Par845"/>
      <w:bookmarkEnd w:id="27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ПРИКАЗ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от                                                                 N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О внесении изменений в документацию 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(указать вид документации по планировке территории: проект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планировки территории и проект межевания территории / проект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соответствии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  Градостроительным  </w:t>
      </w:r>
      <w:hyperlink r:id="rId168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 Российской  Федерации,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Федеральным  </w:t>
      </w:r>
      <w:hyperlink r:id="rId169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  <w:proofErr w:type="gramEnd"/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от 06.10.2003 N 131-ФЗ "Об общих принципах организации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местного  самоуправления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в Российской Федерации", на основании обращения от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    N   __________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_,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заключения   по   результатам публичных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слушаний/общественных   обсуждений   от   ____________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_  г.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N 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(указывается    в   случае   проведения   публичных   слушаний/общественных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обсуждений):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Внести  изменения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в документацию по планировке территории (указать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вид  документации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планировке территории: проект планировки территории 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проект  межевания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территории / проект межевания территории), утвержденную: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указываются  реквизиты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решения  об утверждении документации по планировке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в отношении территории (ее отдельных частей 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  (кадастровый номер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земельного  участка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или описание границ территории согласно прилагаемой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схеме).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Департаменту  строительства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,  архитектуры и ЖКХ разместить проект в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государственной   информационной   системе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обеспечения  градостроительной</w:t>
      </w:r>
      <w:proofErr w:type="gramEnd"/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деятельности Югры.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Опубликовать  настоящий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приказ в газете "Наш район" и разместить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официальном сайте Администрации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4. Контроль за выполнением приказа оставляю за собой.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осуществляющего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предоставление муниципальной услуги)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11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20089" w:rsidRPr="0092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70" w:history="1">
              <w:r w:rsidRPr="009200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20089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920089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8" w:name="Par896"/>
      <w:bookmarkEnd w:id="28"/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ПРИКАЗ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от                                                               N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Об отклонении документации по планировке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и направлении ее на доработку (указать вид документации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по планировке территории: проект планировки территории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и проект межевания территории / проект межевания территории)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В  соответствии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с  Градостроительным  </w:t>
      </w:r>
      <w:hyperlink r:id="rId171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 Российской  Федерации,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Федеральным  </w:t>
      </w:r>
      <w:hyperlink r:id="rId172" w:history="1">
        <w:r w:rsidRPr="00920089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  <w:proofErr w:type="gramEnd"/>
      </w:hyperlink>
      <w:r w:rsidRPr="00920089">
        <w:rPr>
          <w:rFonts w:ascii="Times New Roman" w:hAnsi="Times New Roman" w:cs="Times New Roman"/>
          <w:sz w:val="20"/>
          <w:szCs w:val="20"/>
        </w:rPr>
        <w:t xml:space="preserve"> от 06.10.2003 N 131-ФЗ "Об общих принципах организации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местного  самоуправления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в Российской Федерации", на основании обращения от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   N   ___________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_,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>заключения   по   результатам публичных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слушаний/общественных   обсуждений   от   ___________   г.   N 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(указывается    в   случае   проведения   публичных   слушаний/общественных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обсуждений):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1. 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Отклонить  документацию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по  планировке  территории  (указать  вид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0089">
        <w:rPr>
          <w:rFonts w:ascii="Times New Roman" w:hAnsi="Times New Roman" w:cs="Times New Roman"/>
          <w:sz w:val="20"/>
          <w:szCs w:val="20"/>
        </w:rPr>
        <w:t>документации  по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планировке  территории:  проект  планировки  территории 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проект межевания территории / проект межевания территории) в границах: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по следующим основаниям: __________________________________________________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и направить ее на доработку.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2.  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>Опубликовать  настоящий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приказ в газете "Наш район" и разместить на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официальном сайте Администрации Ханты-Мансийского района.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3. Контроль за выполнением приказа оставляю за собой.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>Должностное лицо (</w:t>
      </w:r>
      <w:proofErr w:type="gramStart"/>
      <w:r w:rsidRPr="00920089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920089">
        <w:rPr>
          <w:rFonts w:ascii="Times New Roman" w:hAnsi="Times New Roman" w:cs="Times New Roman"/>
          <w:sz w:val="20"/>
          <w:szCs w:val="20"/>
        </w:rPr>
        <w:t xml:space="preserve">              ____________________________________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(подпись должностного лица органа,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          осуществляющего</w:t>
      </w:r>
    </w:p>
    <w:p w:rsid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089">
        <w:rPr>
          <w:rFonts w:ascii="Times New Roman" w:hAnsi="Times New Roman" w:cs="Times New Roman"/>
          <w:sz w:val="20"/>
          <w:szCs w:val="20"/>
        </w:rPr>
        <w:t xml:space="preserve">                                       предоставление муниципальной услуги)</w:t>
      </w:r>
    </w:p>
    <w:p w:rsid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920089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Приложение 12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20089">
        <w:rPr>
          <w:rFonts w:ascii="Times New Roman" w:hAnsi="Times New Roman" w:cs="Times New Roman"/>
        </w:rPr>
        <w:t>к Административному регламенту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9" w:name="Par935"/>
      <w:bookmarkEnd w:id="29"/>
      <w:r w:rsidRPr="00920089">
        <w:rPr>
          <w:rFonts w:ascii="Times New Roman" w:hAnsi="Times New Roman" w:cs="Times New Roman"/>
          <w:b/>
          <w:bCs/>
        </w:rPr>
        <w:t>СОСТАВ,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ПОСЛЕДОВАТЕЛЬНОСТЬ И СРОКИ ВЫПОЛНЕНИЯ АДМИНИСТРАТИВНЫХ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ПРОЦЕДУР (ДЕЙСТВИЙ) ПРИ ПРЕДОСТАВЛЕНИИ ГОСУДАРСТВЕННОЙ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089">
        <w:rPr>
          <w:rFonts w:ascii="Times New Roman" w:hAnsi="Times New Roman" w:cs="Times New Roman"/>
          <w:b/>
          <w:bCs/>
        </w:rPr>
        <w:t>(МУНИЦИПАЛЬНОЙ) УСЛУГИ</w:t>
      </w: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0089" w:rsidRPr="00920089" w:rsidSect="00920089">
          <w:type w:val="continuous"/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0"/>
        <w:gridCol w:w="1340"/>
        <w:gridCol w:w="1329"/>
        <w:gridCol w:w="1301"/>
        <w:gridCol w:w="1301"/>
        <w:gridCol w:w="1340"/>
        <w:gridCol w:w="1344"/>
      </w:tblGrid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0" w:name="_GoBack" w:colFirst="3" w:colLast="3"/>
            <w:r w:rsidRPr="00920089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7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920089" w:rsidRPr="00920089"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Поступление заявления и документов необходимых для предоставления муниципальной услуги в департамент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33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/ ГИС / платформа государственных сервисов (далее - ПГС) / СЭД ДЕЛО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регистрация заявления, в случае отсутствия оснований для отказа в </w:t>
            </w:r>
            <w:r w:rsidRPr="00920089">
              <w:rPr>
                <w:rFonts w:ascii="Times New Roman" w:hAnsi="Times New Roman" w:cs="Times New Roman"/>
              </w:rPr>
              <w:lastRenderedPageBreak/>
              <w:t>приеме документов</w:t>
            </w: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должностное лицо департамента ответственное за </w:t>
            </w:r>
            <w:r w:rsidRPr="00920089">
              <w:rPr>
                <w:rFonts w:ascii="Times New Roman" w:hAnsi="Times New Roman" w:cs="Times New Roman"/>
              </w:rPr>
              <w:lastRenderedPageBreak/>
              <w:t>делопроизводство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департамент / ГИС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наличие заявления и документов, необходимых для предоставле</w:t>
            </w:r>
            <w:r w:rsidRPr="00920089">
              <w:rPr>
                <w:rFonts w:ascii="Times New Roman" w:hAnsi="Times New Roman" w:cs="Times New Roman"/>
              </w:rPr>
              <w:lastRenderedPageBreak/>
              <w:t>ния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 xml:space="preserve">регистрация заявления и документов в ГИС; СЭД ДЕЛО назначение </w:t>
            </w:r>
            <w:r w:rsidRPr="00920089">
              <w:rPr>
                <w:rFonts w:ascii="Times New Roman" w:hAnsi="Times New Roman" w:cs="Times New Roman"/>
              </w:rPr>
              <w:lastRenderedPageBreak/>
              <w:t>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Поступление зарегистрированного заявления и документов, необходимых для предоставления муниципальной услуги должностному лицу отдела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проверка документов, формирование межведомственных запросов в органы и организации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день регистрации заявления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 / ГИС/ ПГС / СМЭВ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отсутствие документов необходимых для предоставления муниципальной услуги, находящихся в распоряжении государственных органов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(организаций)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документы, сведения, предусмотренные </w:t>
            </w:r>
            <w:hyperlink w:anchor="Par133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</w:t>
            </w:r>
            <w:r w:rsidRPr="00920089">
              <w:rPr>
                <w:rFonts w:ascii="Times New Roman" w:hAnsi="Times New Roman" w:cs="Times New Roman"/>
              </w:rPr>
              <w:lastRenderedPageBreak/>
              <w:t>ьством РФ и субъекта РФ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 / ГИС / ПГС / СМЭВ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полученные ответы на межведомственные запросы автоматически регистрируются в СМЭВ и приобщаются к заявлению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Поступление зарегистрированного заявления и документов, в том числе полученных в порядке межведомственного информационного взаимодействия (в случае их направления)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 10 рабочих дней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 /ГИС / ПГС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наличие либо отсутствие оснований отказа в предоставлении муниципальной услуги, предусмотренные </w:t>
            </w:r>
            <w:hyperlink w:anchor="Par162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пунктами 2.14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, </w:t>
            </w:r>
            <w:hyperlink w:anchor="Par171" w:history="1">
              <w:r w:rsidRPr="00920089">
                <w:rPr>
                  <w:rFonts w:ascii="Times New Roman" w:hAnsi="Times New Roman" w:cs="Times New Roman"/>
                  <w:color w:val="0000FF"/>
                </w:rPr>
                <w:t>2.15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4. Принятие решения о предоставлении муниципальной услуги</w:t>
            </w:r>
          </w:p>
        </w:tc>
      </w:tr>
      <w:tr w:rsidR="00920089" w:rsidRPr="00920089"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не более 1 рабочего дня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отдела; руководитель департамента либо лицо его замещающее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 / ГИС / ПГС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наличие документов, предусмотренных </w:t>
            </w:r>
            <w:hyperlink w:anchor="Par101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пунктами 2.8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, </w:t>
            </w:r>
            <w:hyperlink w:anchor="Par133" w:history="1">
              <w:r w:rsidRPr="00920089">
                <w:rPr>
                  <w:rFonts w:ascii="Times New Roman" w:hAnsi="Times New Roman" w:cs="Times New Roman"/>
                  <w:color w:val="0000FF"/>
                </w:rPr>
                <w:t>2.11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Административного регламента, наличие либо отсутствие оснований отказа в предоставлении муниципальной услуги, предусмотренные </w:t>
            </w:r>
            <w:hyperlink w:anchor="Par162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пунктами 2.14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, </w:t>
            </w:r>
            <w:hyperlink w:anchor="Par171" w:history="1">
              <w:r w:rsidRPr="00920089">
                <w:rPr>
                  <w:rFonts w:ascii="Times New Roman" w:hAnsi="Times New Roman" w:cs="Times New Roman"/>
                  <w:color w:val="0000FF"/>
                </w:rPr>
                <w:t>2.15</w:t>
              </w:r>
            </w:hyperlink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руководителя департамента либо лицо его замещающее</w:t>
            </w: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5. Выдача результата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Регистрация и выдача (направление) результата муниципальн</w:t>
            </w:r>
            <w:r w:rsidRPr="00920089">
              <w:rPr>
                <w:rFonts w:ascii="Times New Roman" w:hAnsi="Times New Roman" w:cs="Times New Roman"/>
              </w:rPr>
              <w:lastRenderedPageBreak/>
              <w:t xml:space="preserve">ой услуги, указанного в </w:t>
            </w:r>
            <w:hyperlink w:anchor="Par67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пункте 2.4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 xml:space="preserve">регистрация результата предоставления </w:t>
            </w:r>
            <w:r w:rsidRPr="00920089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после окончания процедуры принятия решения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должностное лицо, ответственное за </w:t>
            </w:r>
            <w:r w:rsidRPr="00920089">
              <w:rPr>
                <w:rFonts w:ascii="Times New Roman" w:hAnsi="Times New Roman" w:cs="Times New Roman"/>
              </w:rPr>
              <w:lastRenderedPageBreak/>
              <w:t>делопроизводство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уполномоченный орган) / ГИС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наличие оформленного документа, являющегос</w:t>
            </w:r>
            <w:r w:rsidRPr="00920089">
              <w:rPr>
                <w:rFonts w:ascii="Times New Roman" w:hAnsi="Times New Roman" w:cs="Times New Roman"/>
              </w:rPr>
              <w:lastRenderedPageBreak/>
              <w:t>я результатом предоставления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внесение сведений о конечном результате предоставле</w:t>
            </w:r>
            <w:r w:rsidRPr="00920089">
              <w:rPr>
                <w:rFonts w:ascii="Times New Roman" w:hAnsi="Times New Roman" w:cs="Times New Roman"/>
              </w:rPr>
              <w:lastRenderedPageBreak/>
              <w:t>ния муниципальной услуги в журнал приказов о принятии решений о подготовке документации по планировке, об утверждении документации по планировке, размещение таких приказов на официальном сайте Ханты-Мансийского района в сети "Интернет"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направление заявителю результата предоставления муниципальной услуги: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личный кабинет на Едином портале;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выдача на бумажном носителе в департаменте, МФЦ;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направление почтой заказным письмом с уведомлением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отдела,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лицо, ответственное за делопроизводство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уполномоченный орган) / ГИС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случае выдачи результата, нарочно заявителю, факт выдачи подтверждается подписью заявителя на втором экземпляре документа, являющегося результатом;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случае направления заявителю результата почтой, получение заявителем документов подтверждается уведомление</w:t>
            </w:r>
            <w:r w:rsidRPr="00920089">
              <w:rPr>
                <w:rFonts w:ascii="Times New Roman" w:hAnsi="Times New Roman" w:cs="Times New Roman"/>
              </w:rPr>
              <w:lastRenderedPageBreak/>
              <w:t>м о вручении и записью в электронном документообороте;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случае выдачи результата, в МФЦ, запись о выдаче документа заявителю отображается в соответствии с порядком ведения документооборота, принятым в МФЦ;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случае направления заявителю документа, посредством единого, портала - фиксация обеспечивается в личном кабинете портала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920089" w:rsidRPr="00920089"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департамент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</w:t>
            </w:r>
            <w:r w:rsidRPr="00920089">
              <w:rPr>
                <w:rFonts w:ascii="Times New Roman" w:hAnsi="Times New Roman" w:cs="Times New Roman"/>
              </w:rPr>
              <w:lastRenderedPageBreak/>
              <w:t xml:space="preserve">нных </w:t>
            </w:r>
            <w:hyperlink w:anchor="Par133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до 1 рабочего дня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 / ГИС / ПГС/СЭД ДЕЛО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наличие заявления и документов, необходимых для предоставления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регистрация заявления и документов в ГИС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Поступление зарегистрированного заявления и документов, необходимых для предоставления муниципальной услуги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проверка документов, формирование межведомственных запросов в органы и организации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 / ПГС / СМЭВ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органов </w:t>
            </w:r>
            <w:r w:rsidRPr="00920089">
              <w:rPr>
                <w:rFonts w:ascii="Times New Roman" w:hAnsi="Times New Roman" w:cs="Times New Roman"/>
              </w:rPr>
              <w:lastRenderedPageBreak/>
              <w:t>(организаций)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ar133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</w:t>
            </w:r>
            <w:r w:rsidRPr="00920089">
              <w:rPr>
                <w:rFonts w:ascii="Times New Roman" w:hAnsi="Times New Roman" w:cs="Times New Roman"/>
              </w:rPr>
              <w:lastRenderedPageBreak/>
              <w:t>Административного регламента, в том числе с использованием СМЭВ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 /ГИС/ ПГС / СМЭВ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полученные ответы на межведомственные запросы автоматически регистрируются в СМЭВ и приобщаются к заявлению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Поступление зарегистрированного заявления и документов, в том числе полученных в порядке межведомственного информационного взаимодействия (в случае их направления) соответствие документов и сведений требованиям нормативных правовых актов предоставле</w:t>
            </w:r>
            <w:r w:rsidRPr="00920089">
              <w:rPr>
                <w:rFonts w:ascii="Times New Roman" w:hAnsi="Times New Roman" w:cs="Times New Roman"/>
              </w:rPr>
              <w:lastRenderedPageBreak/>
              <w:t>ния муниципальной услуги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департамент/ ГИС / ПГС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наличие либо отсутствие оснований отказа в предоставлении муниципальной услуги, предусмотренные </w:t>
            </w:r>
            <w:hyperlink w:anchor="Par161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пунктом 2.13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проект результата предоставления муниципальной услуги либо принятие решения о проведении проведение публичных слушаний или общественных обсуждений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4. 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Наличие оснований для проведения публичных слушания или общественных обсуждений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отдела, глава Ханты-Мансийского района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протокол публичных слушаний или общественных обсуждений и заключение о результатах публичных слушаний или общественных обсуждений</w:t>
            </w: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5. Принятие решения о предоставлении муниципальной услуги</w:t>
            </w:r>
          </w:p>
        </w:tc>
      </w:tr>
      <w:tr w:rsidR="00920089" w:rsidRPr="00920089"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не более 20 рабочих дней со дня опубликования заключения о результатах публичных слушаний или общественных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обсуждений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уполномоченный орган / ГИС / ПГС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отсутствие оснований для отказа в предоставлении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уполномоченным должностным лицом (усиленной</w:t>
            </w: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не более 20 рабочих </w:t>
            </w:r>
            <w:r w:rsidRPr="00920089">
              <w:rPr>
                <w:rFonts w:ascii="Times New Roman" w:hAnsi="Times New Roman" w:cs="Times New Roman"/>
              </w:rPr>
              <w:lastRenderedPageBreak/>
              <w:t>дней со дня поступления документации по планировке территории в случае, если публичные слушания или общественные обсуждения не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проводились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 xml:space="preserve">руководитель </w:t>
            </w:r>
            <w:r w:rsidRPr="00920089">
              <w:rPr>
                <w:rFonts w:ascii="Times New Roman" w:hAnsi="Times New Roman" w:cs="Times New Roman"/>
              </w:rPr>
              <w:lastRenderedPageBreak/>
              <w:t>департамента или иное уполномоченное им лицо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квалифицированной </w:t>
            </w:r>
            <w:r w:rsidRPr="00920089">
              <w:rPr>
                <w:rFonts w:ascii="Times New Roman" w:hAnsi="Times New Roman" w:cs="Times New Roman"/>
              </w:rPr>
              <w:lastRenderedPageBreak/>
              <w:t>подписью руководителя департамента или иного уполномоченного им лица)</w:t>
            </w:r>
          </w:p>
        </w:tc>
      </w:tr>
      <w:tr w:rsidR="00920089" w:rsidRPr="00920089"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формирование решения о предоставлении муниципальной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089" w:rsidRPr="00920089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6. Выдача результата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 xml:space="preserve">Регистрация, выдача (направление) результата муниципальной услуги, указанного в </w:t>
            </w:r>
            <w:hyperlink w:anchor="Par67" w:history="1">
              <w:r w:rsidRPr="00920089">
                <w:rPr>
                  <w:rFonts w:ascii="Times New Roman" w:hAnsi="Times New Roman" w:cs="Times New Roman"/>
                  <w:color w:val="0000FF"/>
                </w:rPr>
                <w:t>пункте 2.4</w:t>
              </w:r>
            </w:hyperlink>
            <w:r w:rsidRPr="00920089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после окончания процедуры принятия решения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отдела,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лицо, ответственное за делопроизводство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уполномоченный орган) / ГИС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наличие оформленного документа, являющегося результатом предоставления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внесение сведений о конечном результате предоставления муниципальной услуги в журнал приказов о принятии решений о подготовке документации по планировке, об утверждении документации по планировке, размещение таких приказов на официальном сайте Ханты-</w:t>
            </w:r>
            <w:r w:rsidRPr="00920089">
              <w:rPr>
                <w:rFonts w:ascii="Times New Roman" w:hAnsi="Times New Roman" w:cs="Times New Roman"/>
              </w:rPr>
              <w:lastRenderedPageBreak/>
              <w:t>Мансийского района в сети "Интернет"</w:t>
            </w:r>
          </w:p>
        </w:tc>
      </w:tr>
      <w:tr w:rsidR="00920089" w:rsidRPr="00920089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направление заявителю результата предоставления муниципальной услуги: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личный кабинет на Едином портале;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выдача на бумажном носителе в департаменте, МФЦ;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направление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почтой заказным письмом с уведомлением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уполномоченный орган) / ГИС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случае выдачи результата, нарочно заявителю, факт выдачи подтверждается подписью заявителя на втором экземпляре документа, являющегося результатом;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случае направления заявителю результата почтой, получение заявителем документов подтверждается уведомлением о вручении и записью в электронном документообороте;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t>в случае выдачи результата, в МФЦ, запись о выдаче документа заявителю отображается в соответствии с порядком ведения документооборота, принятым в МФЦ;</w:t>
            </w:r>
          </w:p>
          <w:p w:rsidR="00920089" w:rsidRPr="00920089" w:rsidRDefault="0092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0089">
              <w:rPr>
                <w:rFonts w:ascii="Times New Roman" w:hAnsi="Times New Roman" w:cs="Times New Roman"/>
              </w:rPr>
              <w:lastRenderedPageBreak/>
              <w:t>в случае направления заявителю документа, посредством единого, портала - фиксация обеспечивается в личном кабинете портала</w:t>
            </w:r>
          </w:p>
        </w:tc>
      </w:tr>
      <w:bookmarkEnd w:id="30"/>
    </w:tbl>
    <w:p w:rsidR="00920089" w:rsidRPr="00920089" w:rsidRDefault="00920089" w:rsidP="00920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0089" w:rsidRPr="00920089" w:rsidRDefault="00920089">
      <w:pPr>
        <w:rPr>
          <w:rFonts w:ascii="Times New Roman" w:hAnsi="Times New Roman" w:cs="Times New Roman"/>
        </w:rPr>
      </w:pPr>
    </w:p>
    <w:sectPr w:rsidR="00920089" w:rsidRPr="0092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89"/>
    <w:rsid w:val="0041089A"/>
    <w:rsid w:val="00447679"/>
    <w:rsid w:val="0092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4C13B-84C2-47E9-BC26-B3D8C82F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56056&amp;dst=100005" TargetMode="External"/><Relationship Id="rId117" Type="http://schemas.openxmlformats.org/officeDocument/2006/relationships/hyperlink" Target="https://login.consultant.ru/link/?req=doc&amp;base=RLAW926&amp;n=305903&amp;dst=100029" TargetMode="External"/><Relationship Id="rId21" Type="http://schemas.openxmlformats.org/officeDocument/2006/relationships/hyperlink" Target="https://login.consultant.ru/link/?req=doc&amp;base=RLAW926&amp;n=232610&amp;dst=100005" TargetMode="External"/><Relationship Id="rId42" Type="http://schemas.openxmlformats.org/officeDocument/2006/relationships/hyperlink" Target="https://login.consultant.ru/link/?req=doc&amp;base=RLAW926&amp;n=273781&amp;dst=100005" TargetMode="External"/><Relationship Id="rId47" Type="http://schemas.openxmlformats.org/officeDocument/2006/relationships/hyperlink" Target="https://login.consultant.ru/link/?req=doc&amp;base=RLAW926&amp;n=281819&amp;dst=100005" TargetMode="External"/><Relationship Id="rId63" Type="http://schemas.openxmlformats.org/officeDocument/2006/relationships/hyperlink" Target="https://login.consultant.ru/link/?req=doc&amp;base=RLAW926&amp;n=305903&amp;dst=100012" TargetMode="External"/><Relationship Id="rId68" Type="http://schemas.openxmlformats.org/officeDocument/2006/relationships/hyperlink" Target="https://login.consultant.ru/link/?req=doc&amp;base=RLAW926&amp;n=260158&amp;dst=100006" TargetMode="External"/><Relationship Id="rId84" Type="http://schemas.openxmlformats.org/officeDocument/2006/relationships/hyperlink" Target="https://login.consultant.ru/link/?req=doc&amp;base=RLAW926&amp;n=305903&amp;dst=100024" TargetMode="External"/><Relationship Id="rId89" Type="http://schemas.openxmlformats.org/officeDocument/2006/relationships/hyperlink" Target="https://login.consultant.ru/link/?req=doc&amp;base=RLAW926&amp;n=96436" TargetMode="External"/><Relationship Id="rId112" Type="http://schemas.openxmlformats.org/officeDocument/2006/relationships/hyperlink" Target="https://login.consultant.ru/link/?req=doc&amp;base=RLAW926&amp;n=305903&amp;dst=100029" TargetMode="External"/><Relationship Id="rId133" Type="http://schemas.openxmlformats.org/officeDocument/2006/relationships/hyperlink" Target="https://login.consultant.ru/link/?req=doc&amp;base=LAW&amp;n=327486&amp;dst=100011" TargetMode="External"/><Relationship Id="rId138" Type="http://schemas.openxmlformats.org/officeDocument/2006/relationships/hyperlink" Target="https://login.consultant.ru/link/?req=doc&amp;base=LAW&amp;n=523894&amp;dst=3355" TargetMode="External"/><Relationship Id="rId154" Type="http://schemas.openxmlformats.org/officeDocument/2006/relationships/hyperlink" Target="https://login.consultant.ru/link/?req=doc&amp;base=RLAW926&amp;n=305903&amp;dst=100029" TargetMode="External"/><Relationship Id="rId159" Type="http://schemas.openxmlformats.org/officeDocument/2006/relationships/hyperlink" Target="https://login.consultant.ru/link/?req=doc&amp;base=LAW&amp;n=523894" TargetMode="External"/><Relationship Id="rId170" Type="http://schemas.openxmlformats.org/officeDocument/2006/relationships/hyperlink" Target="https://login.consultant.ru/link/?req=doc&amp;base=RLAW926&amp;n=305903&amp;dst=100029" TargetMode="External"/><Relationship Id="rId16" Type="http://schemas.openxmlformats.org/officeDocument/2006/relationships/hyperlink" Target="https://login.consultant.ru/link/?req=doc&amp;base=RLAW926&amp;n=226231&amp;dst=100005" TargetMode="External"/><Relationship Id="rId107" Type="http://schemas.openxmlformats.org/officeDocument/2006/relationships/hyperlink" Target="https://login.consultant.ru/link/?req=doc&amp;base=RLAW926&amp;n=264640&amp;dst=100008" TargetMode="External"/><Relationship Id="rId11" Type="http://schemas.openxmlformats.org/officeDocument/2006/relationships/hyperlink" Target="https://login.consultant.ru/link/?req=doc&amp;base=RLAW926&amp;n=206407&amp;dst=100005" TargetMode="External"/><Relationship Id="rId32" Type="http://schemas.openxmlformats.org/officeDocument/2006/relationships/hyperlink" Target="https://login.consultant.ru/link/?req=doc&amp;base=RLAW926&amp;n=264944&amp;dst=100005" TargetMode="External"/><Relationship Id="rId37" Type="http://schemas.openxmlformats.org/officeDocument/2006/relationships/hyperlink" Target="https://login.consultant.ru/link/?req=doc&amp;base=RLAW926&amp;n=265303&amp;dst=100005" TargetMode="External"/><Relationship Id="rId53" Type="http://schemas.openxmlformats.org/officeDocument/2006/relationships/hyperlink" Target="https://login.consultant.ru/link/?req=doc&amp;base=RLAW926&amp;n=341855&amp;dst=100005" TargetMode="External"/><Relationship Id="rId58" Type="http://schemas.openxmlformats.org/officeDocument/2006/relationships/hyperlink" Target="https://login.consultant.ru/link/?req=doc&amp;base=RLAW926&amp;n=265305&amp;dst=100006" TargetMode="External"/><Relationship Id="rId74" Type="http://schemas.openxmlformats.org/officeDocument/2006/relationships/hyperlink" Target="https://login.consultant.ru/link/?req=doc&amp;base=RLAW926&amp;n=265164&amp;dst=100006" TargetMode="External"/><Relationship Id="rId79" Type="http://schemas.openxmlformats.org/officeDocument/2006/relationships/hyperlink" Target="https://login.consultant.ru/link/?req=doc&amp;base=RLAW926&amp;n=264944&amp;dst=100006" TargetMode="External"/><Relationship Id="rId102" Type="http://schemas.openxmlformats.org/officeDocument/2006/relationships/hyperlink" Target="https://login.consultant.ru/link/?req=doc&amp;base=RLAW926&amp;n=163072" TargetMode="External"/><Relationship Id="rId123" Type="http://schemas.openxmlformats.org/officeDocument/2006/relationships/hyperlink" Target="https://login.consultant.ru/link/?req=doc&amp;base=LAW&amp;n=523894&amp;dst=3134" TargetMode="External"/><Relationship Id="rId128" Type="http://schemas.openxmlformats.org/officeDocument/2006/relationships/hyperlink" Target="https://login.consultant.ru/link/?req=doc&amp;base=LAW&amp;n=523235&amp;dst=100352" TargetMode="External"/><Relationship Id="rId144" Type="http://schemas.openxmlformats.org/officeDocument/2006/relationships/hyperlink" Target="https://login.consultant.ru/link/?req=doc&amp;base=LAW&amp;n=183496&amp;dst=100038" TargetMode="External"/><Relationship Id="rId149" Type="http://schemas.openxmlformats.org/officeDocument/2006/relationships/hyperlink" Target="https://login.consultant.ru/link/?req=doc&amp;base=RLAW926&amp;n=331764&amp;dst=100761" TargetMode="External"/><Relationship Id="rId5" Type="http://schemas.openxmlformats.org/officeDocument/2006/relationships/hyperlink" Target="https://login.consultant.ru/link/?req=doc&amp;base=RLAW926&amp;n=180506&amp;dst=100005" TargetMode="External"/><Relationship Id="rId90" Type="http://schemas.openxmlformats.org/officeDocument/2006/relationships/hyperlink" Target="https://login.consultant.ru/link/?req=doc&amp;base=RLAW926&amp;n=98237" TargetMode="External"/><Relationship Id="rId95" Type="http://schemas.openxmlformats.org/officeDocument/2006/relationships/hyperlink" Target="https://login.consultant.ru/link/?req=doc&amp;base=RLAW926&amp;n=139398" TargetMode="External"/><Relationship Id="rId160" Type="http://schemas.openxmlformats.org/officeDocument/2006/relationships/hyperlink" Target="https://login.consultant.ru/link/?req=doc&amp;base=LAW&amp;n=501480" TargetMode="External"/><Relationship Id="rId165" Type="http://schemas.openxmlformats.org/officeDocument/2006/relationships/hyperlink" Target="https://login.consultant.ru/link/?req=doc&amp;base=LAW&amp;n=523894" TargetMode="External"/><Relationship Id="rId22" Type="http://schemas.openxmlformats.org/officeDocument/2006/relationships/hyperlink" Target="https://login.consultant.ru/link/?req=doc&amp;base=RLAW926&amp;n=236156&amp;dst=100005" TargetMode="External"/><Relationship Id="rId27" Type="http://schemas.openxmlformats.org/officeDocument/2006/relationships/hyperlink" Target="https://login.consultant.ru/link/?req=doc&amp;base=RLAW926&amp;n=256144&amp;dst=100005" TargetMode="External"/><Relationship Id="rId43" Type="http://schemas.openxmlformats.org/officeDocument/2006/relationships/hyperlink" Target="https://login.consultant.ru/link/?req=doc&amp;base=RLAW926&amp;n=279764&amp;dst=100005" TargetMode="External"/><Relationship Id="rId48" Type="http://schemas.openxmlformats.org/officeDocument/2006/relationships/hyperlink" Target="https://login.consultant.ru/link/?req=doc&amp;base=RLAW926&amp;n=282057&amp;dst=100005" TargetMode="External"/><Relationship Id="rId64" Type="http://schemas.openxmlformats.org/officeDocument/2006/relationships/hyperlink" Target="https://login.consultant.ru/link/?req=doc&amp;base=RLAW926&amp;n=236156&amp;dst=100007" TargetMode="External"/><Relationship Id="rId69" Type="http://schemas.openxmlformats.org/officeDocument/2006/relationships/hyperlink" Target="https://login.consultant.ru/link/?req=doc&amp;base=RLAW926&amp;n=305903&amp;dst=100015" TargetMode="External"/><Relationship Id="rId113" Type="http://schemas.openxmlformats.org/officeDocument/2006/relationships/hyperlink" Target="https://login.consultant.ru/link/?req=doc&amp;base=RLAW926&amp;n=331764&amp;dst=100757" TargetMode="External"/><Relationship Id="rId118" Type="http://schemas.openxmlformats.org/officeDocument/2006/relationships/hyperlink" Target="https://login.consultant.ru/link/?req=doc&amp;base=RLAW926&amp;n=305903&amp;dst=100030" TargetMode="External"/><Relationship Id="rId134" Type="http://schemas.openxmlformats.org/officeDocument/2006/relationships/hyperlink" Target="https://login.consultant.ru/link/?req=doc&amp;base=LAW&amp;n=523894" TargetMode="External"/><Relationship Id="rId139" Type="http://schemas.openxmlformats.org/officeDocument/2006/relationships/hyperlink" Target="https://login.consultant.ru/link/?req=doc&amp;base=LAW&amp;n=523894&amp;dst=3134" TargetMode="External"/><Relationship Id="rId80" Type="http://schemas.openxmlformats.org/officeDocument/2006/relationships/hyperlink" Target="https://login.consultant.ru/link/?req=doc&amp;base=RLAW926&amp;n=305903&amp;dst=100022" TargetMode="External"/><Relationship Id="rId85" Type="http://schemas.openxmlformats.org/officeDocument/2006/relationships/hyperlink" Target="https://login.consultant.ru/link/?req=doc&amp;base=RLAW926&amp;n=279764&amp;dst=100006" TargetMode="External"/><Relationship Id="rId150" Type="http://schemas.openxmlformats.org/officeDocument/2006/relationships/hyperlink" Target="https://login.consultant.ru/link/?req=doc&amp;base=RLAW926&amp;n=305903&amp;dst=100029" TargetMode="External"/><Relationship Id="rId155" Type="http://schemas.openxmlformats.org/officeDocument/2006/relationships/hyperlink" Target="https://login.consultant.ru/link/?req=doc&amp;base=LAW&amp;n=523894" TargetMode="External"/><Relationship Id="rId171" Type="http://schemas.openxmlformats.org/officeDocument/2006/relationships/hyperlink" Target="https://login.consultant.ru/link/?req=doc&amp;base=LAW&amp;n=523894" TargetMode="External"/><Relationship Id="rId12" Type="http://schemas.openxmlformats.org/officeDocument/2006/relationships/hyperlink" Target="https://login.consultant.ru/link/?req=doc&amp;base=RLAW926&amp;n=219367&amp;dst=100005" TargetMode="External"/><Relationship Id="rId17" Type="http://schemas.openxmlformats.org/officeDocument/2006/relationships/hyperlink" Target="https://login.consultant.ru/link/?req=doc&amp;base=RLAW926&amp;n=226248&amp;dst=100005" TargetMode="External"/><Relationship Id="rId33" Type="http://schemas.openxmlformats.org/officeDocument/2006/relationships/hyperlink" Target="https://login.consultant.ru/link/?req=doc&amp;base=RLAW926&amp;n=264945&amp;dst=100005" TargetMode="External"/><Relationship Id="rId38" Type="http://schemas.openxmlformats.org/officeDocument/2006/relationships/hyperlink" Target="https://login.consultant.ru/link/?req=doc&amp;base=RLAW926&amp;n=265305&amp;dst=100005" TargetMode="External"/><Relationship Id="rId59" Type="http://schemas.openxmlformats.org/officeDocument/2006/relationships/hyperlink" Target="https://login.consultant.ru/link/?req=doc&amp;base=RLAW926&amp;n=305903&amp;dst=100010" TargetMode="External"/><Relationship Id="rId103" Type="http://schemas.openxmlformats.org/officeDocument/2006/relationships/hyperlink" Target="https://login.consultant.ru/link/?req=doc&amp;base=RLAW926&amp;n=180938" TargetMode="External"/><Relationship Id="rId108" Type="http://schemas.openxmlformats.org/officeDocument/2006/relationships/hyperlink" Target="https://login.consultant.ru/link/?req=doc&amp;base=RLAW926&amp;n=305903&amp;dst=100028" TargetMode="External"/><Relationship Id="rId124" Type="http://schemas.openxmlformats.org/officeDocument/2006/relationships/hyperlink" Target="https://login.consultant.ru/link/?req=doc&amp;base=LAW&amp;n=523235&amp;dst=100010" TargetMode="External"/><Relationship Id="rId129" Type="http://schemas.openxmlformats.org/officeDocument/2006/relationships/hyperlink" Target="https://login.consultant.ru/link/?req=doc&amp;base=LAW&amp;n=523235&amp;dst=359" TargetMode="External"/><Relationship Id="rId54" Type="http://schemas.openxmlformats.org/officeDocument/2006/relationships/hyperlink" Target="https://login.consultant.ru/link/?req=doc&amp;base=LAW&amp;n=523235&amp;dst=100094" TargetMode="External"/><Relationship Id="rId70" Type="http://schemas.openxmlformats.org/officeDocument/2006/relationships/hyperlink" Target="https://login.consultant.ru/link/?req=doc&amp;base=RLAW926&amp;n=232610&amp;dst=100006" TargetMode="External"/><Relationship Id="rId75" Type="http://schemas.openxmlformats.org/officeDocument/2006/relationships/hyperlink" Target="https://login.consultant.ru/link/?req=doc&amp;base=RLAW926&amp;n=305903&amp;dst=100018" TargetMode="External"/><Relationship Id="rId91" Type="http://schemas.openxmlformats.org/officeDocument/2006/relationships/hyperlink" Target="https://login.consultant.ru/link/?req=doc&amp;base=RLAW926&amp;n=102752" TargetMode="External"/><Relationship Id="rId96" Type="http://schemas.openxmlformats.org/officeDocument/2006/relationships/hyperlink" Target="https://login.consultant.ru/link/?req=doc&amp;base=RLAW926&amp;n=151709" TargetMode="External"/><Relationship Id="rId140" Type="http://schemas.openxmlformats.org/officeDocument/2006/relationships/hyperlink" Target="https://login.consultant.ru/link/?req=doc&amp;base=LAW&amp;n=523894&amp;dst=3130" TargetMode="External"/><Relationship Id="rId145" Type="http://schemas.openxmlformats.org/officeDocument/2006/relationships/hyperlink" Target="https://login.consultant.ru/link/?req=doc&amp;base=LAW&amp;n=523235&amp;dst=359" TargetMode="External"/><Relationship Id="rId161" Type="http://schemas.openxmlformats.org/officeDocument/2006/relationships/hyperlink" Target="https://login.consultant.ru/link/?req=doc&amp;base=RLAW926&amp;n=305903&amp;dst=100029" TargetMode="External"/><Relationship Id="rId166" Type="http://schemas.openxmlformats.org/officeDocument/2006/relationships/hyperlink" Target="https://login.consultant.ru/link/?req=doc&amp;base=LAW&amp;n=5014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180514&amp;dst=100005" TargetMode="External"/><Relationship Id="rId15" Type="http://schemas.openxmlformats.org/officeDocument/2006/relationships/hyperlink" Target="https://login.consultant.ru/link/?req=doc&amp;base=RLAW926&amp;n=221621&amp;dst=100005" TargetMode="External"/><Relationship Id="rId23" Type="http://schemas.openxmlformats.org/officeDocument/2006/relationships/hyperlink" Target="https://login.consultant.ru/link/?req=doc&amp;base=RLAW926&amp;n=236155&amp;dst=100005" TargetMode="External"/><Relationship Id="rId28" Type="http://schemas.openxmlformats.org/officeDocument/2006/relationships/hyperlink" Target="https://login.consultant.ru/link/?req=doc&amp;base=RLAW926&amp;n=259953&amp;dst=100005" TargetMode="External"/><Relationship Id="rId36" Type="http://schemas.openxmlformats.org/officeDocument/2006/relationships/hyperlink" Target="https://login.consultant.ru/link/?req=doc&amp;base=RLAW926&amp;n=265302&amp;dst=100005" TargetMode="External"/><Relationship Id="rId49" Type="http://schemas.openxmlformats.org/officeDocument/2006/relationships/hyperlink" Target="https://login.consultant.ru/link/?req=doc&amp;base=RLAW926&amp;n=305903&amp;dst=100004" TargetMode="External"/><Relationship Id="rId57" Type="http://schemas.openxmlformats.org/officeDocument/2006/relationships/hyperlink" Target="https://login.consultant.ru/link/?req=doc&amp;base=RLAW926&amp;n=305903&amp;dst=100005" TargetMode="External"/><Relationship Id="rId106" Type="http://schemas.openxmlformats.org/officeDocument/2006/relationships/hyperlink" Target="https://login.consultant.ru/link/?req=doc&amp;base=RLAW926&amp;n=323787&amp;dst=100008" TargetMode="External"/><Relationship Id="rId114" Type="http://schemas.openxmlformats.org/officeDocument/2006/relationships/hyperlink" Target="https://login.consultant.ru/link/?req=doc&amp;base=RLAW926&amp;n=305903&amp;dst=100030" TargetMode="External"/><Relationship Id="rId119" Type="http://schemas.openxmlformats.org/officeDocument/2006/relationships/hyperlink" Target="https://login.consultant.ru/link/?req=doc&amp;base=RLAW926&amp;n=305903&amp;dst=100029" TargetMode="External"/><Relationship Id="rId127" Type="http://schemas.openxmlformats.org/officeDocument/2006/relationships/hyperlink" Target="https://login.consultant.ru/link/?req=doc&amp;base=LAW&amp;n=523235&amp;dst=100352" TargetMode="External"/><Relationship Id="rId10" Type="http://schemas.openxmlformats.org/officeDocument/2006/relationships/hyperlink" Target="https://login.consultant.ru/link/?req=doc&amp;base=RLAW926&amp;n=202125&amp;dst=100005" TargetMode="External"/><Relationship Id="rId31" Type="http://schemas.openxmlformats.org/officeDocument/2006/relationships/hyperlink" Target="https://login.consultant.ru/link/?req=doc&amp;base=RLAW926&amp;n=264640&amp;dst=100005" TargetMode="External"/><Relationship Id="rId44" Type="http://schemas.openxmlformats.org/officeDocument/2006/relationships/hyperlink" Target="https://login.consultant.ru/link/?req=doc&amp;base=RLAW926&amp;n=281416&amp;dst=100005" TargetMode="External"/><Relationship Id="rId52" Type="http://schemas.openxmlformats.org/officeDocument/2006/relationships/hyperlink" Target="https://login.consultant.ru/link/?req=doc&amp;base=RLAW926&amp;n=331764&amp;dst=100004" TargetMode="External"/><Relationship Id="rId60" Type="http://schemas.openxmlformats.org/officeDocument/2006/relationships/hyperlink" Target="https://login.consultant.ru/link/?req=doc&amp;base=RLAW926&amp;n=263187&amp;dst=100006" TargetMode="External"/><Relationship Id="rId65" Type="http://schemas.openxmlformats.org/officeDocument/2006/relationships/hyperlink" Target="https://login.consultant.ru/link/?req=doc&amp;base=RLAW926&amp;n=305903&amp;dst=100013" TargetMode="External"/><Relationship Id="rId73" Type="http://schemas.openxmlformats.org/officeDocument/2006/relationships/hyperlink" Target="https://login.consultant.ru/link/?req=doc&amp;base=RLAW926&amp;n=305903&amp;dst=100017" TargetMode="External"/><Relationship Id="rId78" Type="http://schemas.openxmlformats.org/officeDocument/2006/relationships/hyperlink" Target="https://login.consultant.ru/link/?req=doc&amp;base=RLAW926&amp;n=305903&amp;dst=100020" TargetMode="External"/><Relationship Id="rId81" Type="http://schemas.openxmlformats.org/officeDocument/2006/relationships/hyperlink" Target="https://login.consultant.ru/link/?req=doc&amp;base=RLAW926&amp;n=264640&amp;dst=100006" TargetMode="External"/><Relationship Id="rId86" Type="http://schemas.openxmlformats.org/officeDocument/2006/relationships/hyperlink" Target="https://login.consultant.ru/link/?req=doc&amp;base=RLAW926&amp;n=305903&amp;dst=100025" TargetMode="External"/><Relationship Id="rId94" Type="http://schemas.openxmlformats.org/officeDocument/2006/relationships/hyperlink" Target="https://login.consultant.ru/link/?req=doc&amp;base=RLAW926&amp;n=139397" TargetMode="External"/><Relationship Id="rId99" Type="http://schemas.openxmlformats.org/officeDocument/2006/relationships/hyperlink" Target="https://login.consultant.ru/link/?req=doc&amp;base=RLAW926&amp;n=158295" TargetMode="External"/><Relationship Id="rId101" Type="http://schemas.openxmlformats.org/officeDocument/2006/relationships/hyperlink" Target="https://login.consultant.ru/link/?req=doc&amp;base=RLAW926&amp;n=157590" TargetMode="External"/><Relationship Id="rId122" Type="http://schemas.openxmlformats.org/officeDocument/2006/relationships/hyperlink" Target="https://login.consultant.ru/link/?req=doc&amp;base=RLAW926&amp;n=341855&amp;dst=100005" TargetMode="External"/><Relationship Id="rId130" Type="http://schemas.openxmlformats.org/officeDocument/2006/relationships/hyperlink" Target="https://login.consultant.ru/link/?req=doc&amp;base=LAW&amp;n=503689" TargetMode="External"/><Relationship Id="rId135" Type="http://schemas.openxmlformats.org/officeDocument/2006/relationships/hyperlink" Target="https://login.consultant.ru/link/?req=doc&amp;base=LAW&amp;n=523894&amp;dst=2313" TargetMode="External"/><Relationship Id="rId143" Type="http://schemas.openxmlformats.org/officeDocument/2006/relationships/hyperlink" Target="https://login.consultant.ru/link/?req=doc&amp;base=LAW&amp;n=183496&amp;dst=100012" TargetMode="External"/><Relationship Id="rId148" Type="http://schemas.openxmlformats.org/officeDocument/2006/relationships/hyperlink" Target="https://login.consultant.ru/link/?req=doc&amp;base=RLAW926&amp;n=331764&amp;dst=100760" TargetMode="External"/><Relationship Id="rId151" Type="http://schemas.openxmlformats.org/officeDocument/2006/relationships/hyperlink" Target="https://login.consultant.ru/link/?req=doc&amp;base=LAW&amp;n=523894" TargetMode="External"/><Relationship Id="rId156" Type="http://schemas.openxmlformats.org/officeDocument/2006/relationships/hyperlink" Target="https://login.consultant.ru/link/?req=doc&amp;base=LAW&amp;n=501480" TargetMode="External"/><Relationship Id="rId164" Type="http://schemas.openxmlformats.org/officeDocument/2006/relationships/hyperlink" Target="https://login.consultant.ru/link/?req=doc&amp;base=RLAW926&amp;n=305903&amp;dst=100029" TargetMode="External"/><Relationship Id="rId169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91446&amp;dst=100005" TargetMode="External"/><Relationship Id="rId172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RLAW926&amp;n=219368&amp;dst=100005" TargetMode="External"/><Relationship Id="rId18" Type="http://schemas.openxmlformats.org/officeDocument/2006/relationships/hyperlink" Target="https://login.consultant.ru/link/?req=doc&amp;base=RLAW926&amp;n=228236&amp;dst=100005" TargetMode="External"/><Relationship Id="rId39" Type="http://schemas.openxmlformats.org/officeDocument/2006/relationships/hyperlink" Target="https://login.consultant.ru/link/?req=doc&amp;base=RLAW926&amp;n=266573&amp;dst=100005" TargetMode="External"/><Relationship Id="rId109" Type="http://schemas.openxmlformats.org/officeDocument/2006/relationships/hyperlink" Target="https://login.consultant.ru/link/?req=doc&amp;base=RLAW926&amp;n=331764&amp;dst=100756" TargetMode="External"/><Relationship Id="rId34" Type="http://schemas.openxmlformats.org/officeDocument/2006/relationships/hyperlink" Target="https://login.consultant.ru/link/?req=doc&amp;base=RLAW926&amp;n=265007&amp;dst=100005" TargetMode="External"/><Relationship Id="rId50" Type="http://schemas.openxmlformats.org/officeDocument/2006/relationships/hyperlink" Target="https://login.consultant.ru/link/?req=doc&amp;base=RLAW926&amp;n=312282&amp;dst=100005" TargetMode="External"/><Relationship Id="rId55" Type="http://schemas.openxmlformats.org/officeDocument/2006/relationships/hyperlink" Target="https://login.consultant.ru/link/?req=doc&amp;base=RLAW926&amp;n=323866&amp;dst=100132" TargetMode="External"/><Relationship Id="rId76" Type="http://schemas.openxmlformats.org/officeDocument/2006/relationships/hyperlink" Target="https://login.consultant.ru/link/?req=doc&amp;base=RLAW926&amp;n=265302&amp;dst=100006" TargetMode="External"/><Relationship Id="rId97" Type="http://schemas.openxmlformats.org/officeDocument/2006/relationships/hyperlink" Target="https://login.consultant.ru/link/?req=doc&amp;base=RLAW926&amp;n=150026" TargetMode="External"/><Relationship Id="rId104" Type="http://schemas.openxmlformats.org/officeDocument/2006/relationships/hyperlink" Target="https://login.consultant.ru/link/?req=doc&amp;base=RLAW926&amp;n=305903&amp;dst=100026" TargetMode="External"/><Relationship Id="rId120" Type="http://schemas.openxmlformats.org/officeDocument/2006/relationships/hyperlink" Target="https://login.consultant.ru/link/?req=doc&amp;base=RLAW926&amp;n=331764&amp;dst=100758" TargetMode="External"/><Relationship Id="rId125" Type="http://schemas.openxmlformats.org/officeDocument/2006/relationships/hyperlink" Target="https://login.consultant.ru/link/?req=doc&amp;base=LAW&amp;n=523235&amp;dst=43" TargetMode="External"/><Relationship Id="rId141" Type="http://schemas.openxmlformats.org/officeDocument/2006/relationships/hyperlink" Target="https://login.consultant.ru/link/?req=doc&amp;base=LAW&amp;n=523894&amp;dst=1370" TargetMode="External"/><Relationship Id="rId146" Type="http://schemas.openxmlformats.org/officeDocument/2006/relationships/hyperlink" Target="https://login.consultant.ru/link/?req=doc&amp;base=LAW&amp;n=523894" TargetMode="External"/><Relationship Id="rId167" Type="http://schemas.openxmlformats.org/officeDocument/2006/relationships/hyperlink" Target="https://login.consultant.ru/link/?req=doc&amp;base=RLAW926&amp;n=305903&amp;dst=100029" TargetMode="External"/><Relationship Id="rId7" Type="http://schemas.openxmlformats.org/officeDocument/2006/relationships/hyperlink" Target="https://login.consultant.ru/link/?req=doc&amp;base=RLAW926&amp;n=187266&amp;dst=100005" TargetMode="External"/><Relationship Id="rId71" Type="http://schemas.openxmlformats.org/officeDocument/2006/relationships/hyperlink" Target="https://login.consultant.ru/link/?req=doc&amp;base=RLAW926&amp;n=305903&amp;dst=100016" TargetMode="External"/><Relationship Id="rId92" Type="http://schemas.openxmlformats.org/officeDocument/2006/relationships/hyperlink" Target="https://login.consultant.ru/link/?req=doc&amp;base=RLAW926&amp;n=103735" TargetMode="External"/><Relationship Id="rId162" Type="http://schemas.openxmlformats.org/officeDocument/2006/relationships/hyperlink" Target="https://login.consultant.ru/link/?req=doc&amp;base=LAW&amp;n=5238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926&amp;n=260158&amp;dst=100005" TargetMode="External"/><Relationship Id="rId24" Type="http://schemas.openxmlformats.org/officeDocument/2006/relationships/hyperlink" Target="https://login.consultant.ru/link/?req=doc&amp;base=RLAW926&amp;n=238373&amp;dst=100005" TargetMode="External"/><Relationship Id="rId40" Type="http://schemas.openxmlformats.org/officeDocument/2006/relationships/hyperlink" Target="https://login.consultant.ru/link/?req=doc&amp;base=RLAW926&amp;n=266583&amp;dst=100005" TargetMode="External"/><Relationship Id="rId45" Type="http://schemas.openxmlformats.org/officeDocument/2006/relationships/hyperlink" Target="https://login.consultant.ru/link/?req=doc&amp;base=RLAW926&amp;n=281570&amp;dst=100005" TargetMode="External"/><Relationship Id="rId66" Type="http://schemas.openxmlformats.org/officeDocument/2006/relationships/hyperlink" Target="https://login.consultant.ru/link/?req=doc&amp;base=RLAW926&amp;n=265303&amp;dst=100006" TargetMode="External"/><Relationship Id="rId87" Type="http://schemas.openxmlformats.org/officeDocument/2006/relationships/hyperlink" Target="https://login.consultant.ru/link/?req=doc&amp;base=RLAW926&amp;n=323787&amp;dst=100006" TargetMode="External"/><Relationship Id="rId110" Type="http://schemas.openxmlformats.org/officeDocument/2006/relationships/hyperlink" Target="https://login.consultant.ru/link/?req=doc&amp;base=RLAW926&amp;n=341855&amp;dst=100005" TargetMode="External"/><Relationship Id="rId115" Type="http://schemas.openxmlformats.org/officeDocument/2006/relationships/hyperlink" Target="https://login.consultant.ru/link/?req=doc&amp;base=RLAW926&amp;n=305903&amp;dst=100030" TargetMode="External"/><Relationship Id="rId131" Type="http://schemas.openxmlformats.org/officeDocument/2006/relationships/hyperlink" Target="https://login.consultant.ru/link/?req=doc&amp;base=LAW&amp;n=523894" TargetMode="External"/><Relationship Id="rId136" Type="http://schemas.openxmlformats.org/officeDocument/2006/relationships/hyperlink" Target="https://login.consultant.ru/link/?req=doc&amp;base=LAW&amp;n=523894&amp;dst=101612" TargetMode="External"/><Relationship Id="rId157" Type="http://schemas.openxmlformats.org/officeDocument/2006/relationships/hyperlink" Target="https://login.consultant.ru/link/?req=doc&amp;base=RLAW926&amp;n=339507" TargetMode="External"/><Relationship Id="rId61" Type="http://schemas.openxmlformats.org/officeDocument/2006/relationships/hyperlink" Target="https://login.consultant.ru/link/?req=doc&amp;base=RLAW926&amp;n=305903&amp;dst=100011" TargetMode="External"/><Relationship Id="rId82" Type="http://schemas.openxmlformats.org/officeDocument/2006/relationships/hyperlink" Target="https://login.consultant.ru/link/?req=doc&amp;base=RLAW926&amp;n=305903&amp;dst=100023" TargetMode="External"/><Relationship Id="rId152" Type="http://schemas.openxmlformats.org/officeDocument/2006/relationships/hyperlink" Target="https://login.consultant.ru/link/?req=doc&amp;base=LAW&amp;n=501480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926&amp;n=228237&amp;dst=100005" TargetMode="External"/><Relationship Id="rId14" Type="http://schemas.openxmlformats.org/officeDocument/2006/relationships/hyperlink" Target="https://login.consultant.ru/link/?req=doc&amp;base=RLAW926&amp;n=221620&amp;dst=100005" TargetMode="External"/><Relationship Id="rId30" Type="http://schemas.openxmlformats.org/officeDocument/2006/relationships/hyperlink" Target="https://login.consultant.ru/link/?req=doc&amp;base=RLAW926&amp;n=263187&amp;dst=100005" TargetMode="External"/><Relationship Id="rId35" Type="http://schemas.openxmlformats.org/officeDocument/2006/relationships/hyperlink" Target="https://login.consultant.ru/link/?req=doc&amp;base=RLAW926&amp;n=265164&amp;dst=100005" TargetMode="External"/><Relationship Id="rId56" Type="http://schemas.openxmlformats.org/officeDocument/2006/relationships/hyperlink" Target="https://login.consultant.ru/link/?req=doc&amp;base=RLAW926&amp;n=339507&amp;dst=102041" TargetMode="External"/><Relationship Id="rId77" Type="http://schemas.openxmlformats.org/officeDocument/2006/relationships/hyperlink" Target="https://login.consultant.ru/link/?req=doc&amp;base=RLAW926&amp;n=305903&amp;dst=100019" TargetMode="External"/><Relationship Id="rId100" Type="http://schemas.openxmlformats.org/officeDocument/2006/relationships/hyperlink" Target="https://login.consultant.ru/link/?req=doc&amp;base=RLAW926&amp;n=158305" TargetMode="External"/><Relationship Id="rId105" Type="http://schemas.openxmlformats.org/officeDocument/2006/relationships/hyperlink" Target="https://login.consultant.ru/link/?req=doc&amp;base=RLAW926&amp;n=305903&amp;dst=100027" TargetMode="External"/><Relationship Id="rId126" Type="http://schemas.openxmlformats.org/officeDocument/2006/relationships/hyperlink" Target="https://login.consultant.ru/link/?req=doc&amp;base=LAW&amp;n=523235&amp;dst=339" TargetMode="External"/><Relationship Id="rId147" Type="http://schemas.openxmlformats.org/officeDocument/2006/relationships/hyperlink" Target="https://login.consultant.ru/link/?req=doc&amp;base=RLAW926&amp;n=331764&amp;dst=100759" TargetMode="External"/><Relationship Id="rId168" Type="http://schemas.openxmlformats.org/officeDocument/2006/relationships/hyperlink" Target="https://login.consultant.ru/link/?req=doc&amp;base=LAW&amp;n=523894" TargetMode="External"/><Relationship Id="rId8" Type="http://schemas.openxmlformats.org/officeDocument/2006/relationships/hyperlink" Target="https://login.consultant.ru/link/?req=doc&amp;base=RLAW926&amp;n=188196&amp;dst=100005" TargetMode="External"/><Relationship Id="rId51" Type="http://schemas.openxmlformats.org/officeDocument/2006/relationships/hyperlink" Target="https://login.consultant.ru/link/?req=doc&amp;base=RLAW926&amp;n=323787&amp;dst=100005" TargetMode="External"/><Relationship Id="rId72" Type="http://schemas.openxmlformats.org/officeDocument/2006/relationships/hyperlink" Target="https://login.consultant.ru/link/?req=doc&amp;base=RLAW926&amp;n=221620&amp;dst=100006" TargetMode="External"/><Relationship Id="rId93" Type="http://schemas.openxmlformats.org/officeDocument/2006/relationships/hyperlink" Target="https://login.consultant.ru/link/?req=doc&amp;base=RLAW926&amp;n=136995" TargetMode="External"/><Relationship Id="rId98" Type="http://schemas.openxmlformats.org/officeDocument/2006/relationships/hyperlink" Target="https://login.consultant.ru/link/?req=doc&amp;base=RLAW926&amp;n=151168" TargetMode="External"/><Relationship Id="rId121" Type="http://schemas.openxmlformats.org/officeDocument/2006/relationships/hyperlink" Target="https://login.consultant.ru/link/?req=doc&amp;base=LAW&amp;n=503689" TargetMode="External"/><Relationship Id="rId142" Type="http://schemas.openxmlformats.org/officeDocument/2006/relationships/hyperlink" Target="https://login.consultant.ru/link/?req=doc&amp;base=LAW&amp;n=523894&amp;dst=1396" TargetMode="External"/><Relationship Id="rId163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926&amp;n=245972&amp;dst=100005" TargetMode="External"/><Relationship Id="rId46" Type="http://schemas.openxmlformats.org/officeDocument/2006/relationships/hyperlink" Target="https://login.consultant.ru/link/?req=doc&amp;base=RLAW926&amp;n=281651&amp;dst=100005" TargetMode="External"/><Relationship Id="rId67" Type="http://schemas.openxmlformats.org/officeDocument/2006/relationships/hyperlink" Target="https://login.consultant.ru/link/?req=doc&amp;base=RLAW926&amp;n=305903&amp;dst=100014" TargetMode="External"/><Relationship Id="rId116" Type="http://schemas.openxmlformats.org/officeDocument/2006/relationships/hyperlink" Target="https://login.consultant.ru/link/?req=doc&amp;base=RLAW926&amp;n=305903&amp;dst=100029" TargetMode="External"/><Relationship Id="rId137" Type="http://schemas.openxmlformats.org/officeDocument/2006/relationships/hyperlink" Target="https://login.consultant.ru/link/?req=doc&amp;base=LAW&amp;n=523894&amp;dst=3354" TargetMode="External"/><Relationship Id="rId158" Type="http://schemas.openxmlformats.org/officeDocument/2006/relationships/hyperlink" Target="https://login.consultant.ru/link/?req=doc&amp;base=RLAW926&amp;n=305903&amp;dst=100029" TargetMode="External"/><Relationship Id="rId20" Type="http://schemas.openxmlformats.org/officeDocument/2006/relationships/hyperlink" Target="https://login.consultant.ru/link/?req=doc&amp;base=RLAW926&amp;n=228284&amp;dst=100005" TargetMode="External"/><Relationship Id="rId41" Type="http://schemas.openxmlformats.org/officeDocument/2006/relationships/hyperlink" Target="https://login.consultant.ru/link/?req=doc&amp;base=RLAW926&amp;n=273499&amp;dst=100005" TargetMode="External"/><Relationship Id="rId62" Type="http://schemas.openxmlformats.org/officeDocument/2006/relationships/hyperlink" Target="https://login.consultant.ru/link/?req=doc&amp;base=RLAW926&amp;n=256144&amp;dst=100006" TargetMode="External"/><Relationship Id="rId83" Type="http://schemas.openxmlformats.org/officeDocument/2006/relationships/hyperlink" Target="https://login.consultant.ru/link/?req=doc&amp;base=RLAW926&amp;n=273499&amp;dst=100006" TargetMode="External"/><Relationship Id="rId88" Type="http://schemas.openxmlformats.org/officeDocument/2006/relationships/hyperlink" Target="https://login.consultant.ru/link/?req=doc&amp;base=RLAW926&amp;n=96374" TargetMode="External"/><Relationship Id="rId111" Type="http://schemas.openxmlformats.org/officeDocument/2006/relationships/hyperlink" Target="https://login.consultant.ru/link/?req=doc&amp;base=RLAW926&amp;n=305903&amp;dst=100029" TargetMode="External"/><Relationship Id="rId132" Type="http://schemas.openxmlformats.org/officeDocument/2006/relationships/hyperlink" Target="https://login.consultant.ru/link/?req=doc&amp;base=LAW&amp;n=523894" TargetMode="External"/><Relationship Id="rId153" Type="http://schemas.openxmlformats.org/officeDocument/2006/relationships/hyperlink" Target="https://login.consultant.ru/link/?req=doc&amp;base=RLAW926&amp;n=339507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6D69-DA60-4D87-8956-4DA5B22B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16492</Words>
  <Characters>94008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1</cp:revision>
  <dcterms:created xsi:type="dcterms:W3CDTF">2026-02-04T09:53:00Z</dcterms:created>
  <dcterms:modified xsi:type="dcterms:W3CDTF">2026-02-04T10:11:00Z</dcterms:modified>
</cp:coreProperties>
</file>